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ee81" w14:textId="e9fe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19 желтоқсандағы N 98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2009 жылғы 24 сәуірдегі N 124 шешімі. Ақтөбе облысының Ойыл аудандық Әділет басқармасында 2009 жылдың 29 сәуірде N 3-11-60 тіркелді. Күші жойылды - Ақтөбе облысы Ойыл аудандық мәслихатының 2010 жылғы 15 сәуірдегі № 207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2010.04.15 № 207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N 95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облыстық мәслихаттың 2009 жылғы 18 сәуіріндегі N 181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Аудандық мәслихаттың Ойыл ауданының әділет басқармасында 2009 жылы 29 қаңтарда N 3-11-53 тіркелген, "Ойыл" газетінің 2009 жылғы 22 қаңтарында N 3, 29 қаңтарында N 4 және 5 ақпанында N 5 сандарында жарияланған, 2008 жылғы 19 желтоқсандағы N 98 "2009 жылға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(Ойыл ауданының әділет басқармасында 2009 жылы 6 наурызда N 3-11-59 тіркелген, "Ойыл" газетінің 2009 жылдың 28 наурызда N 12 және 9 сәуірдегі N 13 сандарында жарияланған 2009 жылғы 13 ақпандағы N 119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толықтыруларды еске ала отырып)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"1500575" деген цифрлар "1653712"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"1385705" деген цифрлар "1538842" деген сандармен ауыстырылсын;</w:t>
      </w:r>
    </w:p>
    <w:bookmarkEnd w:id="2"/>
    <w:p>
      <w:pPr>
        <w:spacing w:after="0"/>
        <w:ind w:left="0"/>
        <w:jc w:val="both"/>
      </w:pP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xml:space="preserve">
      "1508612,6" деген цифрлар "1661749,6" деген сандармен ауыстырылсын; </w:t>
      </w:r>
    </w:p>
    <w:bookmarkStart w:name="z4" w:id="3"/>
    <w:p>
      <w:pPr>
        <w:spacing w:after="0"/>
        <w:ind w:left="0"/>
        <w:jc w:val="both"/>
      </w:pPr>
      <w:r>
        <w:rPr>
          <w:rFonts w:ascii="Times New Roman"/>
          <w:b w:val="false"/>
          <w:i w:val="false"/>
          <w:color w:val="000000"/>
          <w:sz w:val="28"/>
        </w:rPr>
        <w:t>
      2) 4 тармақта:</w:t>
      </w:r>
      <w:r>
        <w:br/>
      </w:r>
      <w:r>
        <w:rPr>
          <w:rFonts w:ascii="Times New Roman"/>
          <w:b w:val="false"/>
          <w:i w:val="false"/>
          <w:color w:val="000000"/>
          <w:sz w:val="28"/>
        </w:rPr>
        <w:t>
      "сәйкес" деген сөзден кейін "2009 жылғы 1 қаңтардан" деген сөздермен толықтырылсын;</w:t>
      </w:r>
    </w:p>
    <w:bookmarkEnd w:id="3"/>
    <w:p>
      <w:pPr>
        <w:spacing w:after="0"/>
        <w:ind w:left="0"/>
        <w:jc w:val="both"/>
      </w:pP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"2009 жылғы 1 шілдеден:</w:t>
      </w:r>
      <w:r>
        <w:br/>
      </w:r>
      <w:r>
        <w:rPr>
          <w:rFonts w:ascii="Times New Roman"/>
          <w:b w:val="false"/>
          <w:i w:val="false"/>
          <w:color w:val="000000"/>
          <w:sz w:val="28"/>
        </w:rPr>
        <w:t>
      1) жалақының ең төменгі мөлшері – 13717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- 1296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13717 теңге мөлшерінде белгіленсін".</w:t>
      </w:r>
    </w:p>
    <w:bookmarkStart w:name="z5" w:id="4"/>
    <w:p>
      <w:pPr>
        <w:spacing w:after="0"/>
        <w:ind w:left="0"/>
        <w:jc w:val="both"/>
      </w:pPr>
      <w:r>
        <w:rPr>
          <w:rFonts w:ascii="Times New Roman"/>
          <w:b w:val="false"/>
          <w:i w:val="false"/>
          <w:color w:val="000000"/>
          <w:sz w:val="28"/>
        </w:rPr>
        <w:t>
      3) 5 тармақта:</w:t>
      </w:r>
      <w:r>
        <w:br/>
      </w:r>
      <w:r>
        <w:rPr>
          <w:rFonts w:ascii="Times New Roman"/>
          <w:b w:val="false"/>
          <w:i w:val="false"/>
          <w:color w:val="000000"/>
          <w:sz w:val="28"/>
        </w:rPr>
        <w:t>
      "1215091" деген цифрлар "1283032" деген цифрлармен ауыстырылсын.</w:t>
      </w:r>
    </w:p>
    <w:bookmarkEnd w:id="4"/>
    <w:bookmarkStart w:name="z6" w:id="5"/>
    <w:p>
      <w:pPr>
        <w:spacing w:after="0"/>
        <w:ind w:left="0"/>
        <w:jc w:val="both"/>
      </w:pPr>
      <w:r>
        <w:rPr>
          <w:rFonts w:ascii="Times New Roman"/>
          <w:b w:val="false"/>
          <w:i w:val="false"/>
          <w:color w:val="000000"/>
          <w:sz w:val="28"/>
        </w:rPr>
        <w:t>
      4) 6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"6401" деген цифрлар "7410" деген цифрлармен ауыстырылсын;</w:t>
      </w:r>
    </w:p>
    <w:bookmarkEnd w:id="5"/>
    <w:p>
      <w:pPr>
        <w:spacing w:after="0"/>
        <w:ind w:left="0"/>
        <w:jc w:val="both"/>
      </w:pPr>
      <w:r>
        <w:rPr>
          <w:rFonts w:ascii="Times New Roman"/>
          <w:b w:val="false"/>
          <w:i w:val="false"/>
          <w:color w:val="000000"/>
          <w:sz w:val="28"/>
        </w:rPr>
        <w:t>      2 абзацтың бөлігінде:</w:t>
      </w:r>
      <w:r>
        <w:br/>
      </w:r>
      <w:r>
        <w:rPr>
          <w:rFonts w:ascii="Times New Roman"/>
          <w:b w:val="false"/>
          <w:i w:val="false"/>
          <w:color w:val="000000"/>
          <w:sz w:val="28"/>
        </w:rPr>
        <w:t>
      "3580" деген цифрлар "4358" деген цифрлармен ауыстырылсын;</w:t>
      </w:r>
    </w:p>
    <w:p>
      <w:pPr>
        <w:spacing w:after="0"/>
        <w:ind w:left="0"/>
        <w:jc w:val="both"/>
      </w:pPr>
      <w:r>
        <w:rPr>
          <w:rFonts w:ascii="Times New Roman"/>
          <w:b w:val="false"/>
          <w:i w:val="false"/>
          <w:color w:val="000000"/>
          <w:sz w:val="28"/>
        </w:rPr>
        <w:t>      3 абзацтың бөлігінде:</w:t>
      </w:r>
      <w:r>
        <w:br/>
      </w:r>
      <w:r>
        <w:rPr>
          <w:rFonts w:ascii="Times New Roman"/>
          <w:b w:val="false"/>
          <w:i w:val="false"/>
          <w:color w:val="000000"/>
          <w:sz w:val="28"/>
        </w:rPr>
        <w:t>
      "2821" деген цифрлар "3052" деген цифрлармен ауыстырылсын;</w:t>
      </w:r>
    </w:p>
    <w:bookmarkStart w:name="z7" w:id="6"/>
    <w:p>
      <w:pPr>
        <w:spacing w:after="0"/>
        <w:ind w:left="0"/>
        <w:jc w:val="both"/>
      </w:pPr>
      <w:r>
        <w:rPr>
          <w:rFonts w:ascii="Times New Roman"/>
          <w:b w:val="false"/>
          <w:i w:val="false"/>
          <w:color w:val="000000"/>
          <w:sz w:val="28"/>
        </w:rPr>
        <w:t>
      5) мынадай мазмұндағы 6-1 тармағымен толықтырылсын:</w:t>
      </w:r>
      <w:r>
        <w:br/>
      </w:r>
      <w:r>
        <w:rPr>
          <w:rFonts w:ascii="Times New Roman"/>
          <w:b w:val="false"/>
          <w:i w:val="false"/>
          <w:color w:val="000000"/>
          <w:sz w:val="28"/>
        </w:rPr>
        <w:t>
      "2009 жылға арналған аудандық бюджетте республикалық бюджеттен өңірлік жұмыспен қамту және кадрларды қайта даярлау стратегиясын іске асыруға сомасы 97405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 83929 мың теңге;</w:t>
      </w:r>
      <w:r>
        <w:br/>
      </w:r>
      <w:r>
        <w:rPr>
          <w:rFonts w:ascii="Times New Roman"/>
          <w:b w:val="false"/>
          <w:i w:val="false"/>
          <w:color w:val="000000"/>
          <w:sz w:val="28"/>
        </w:rPr>
        <w:t>
      әлеуметтік жұмыс орындарын және жастар практикасы бағдарламасын кеңейтуге – 13476 мың теңге.</w:t>
      </w:r>
      <w:r>
        <w:br/>
      </w:r>
      <w:r>
        <w:rPr>
          <w:rFonts w:ascii="Times New Roman"/>
          <w:b w:val="false"/>
          <w:i w:val="false"/>
          <w:color w:val="000000"/>
          <w:sz w:val="28"/>
        </w:rPr>
        <w:t>
      Аталған соманы бөлу аудан әкімдігінің қаулысы негізінде жүзеге асырылады".</w:t>
      </w:r>
    </w:p>
    <w:bookmarkEnd w:id="6"/>
    <w:bookmarkStart w:name="z8" w:id="7"/>
    <w:p>
      <w:pPr>
        <w:spacing w:after="0"/>
        <w:ind w:left="0"/>
        <w:jc w:val="both"/>
      </w:pPr>
      <w:r>
        <w:rPr>
          <w:rFonts w:ascii="Times New Roman"/>
          <w:b w:val="false"/>
          <w:i w:val="false"/>
          <w:color w:val="000000"/>
          <w:sz w:val="28"/>
        </w:rPr>
        <w:t>
      6) 8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"1960" деген цифрлар "3742" деген цифрлармен ауыстырылсын;</w:t>
      </w:r>
    </w:p>
    <w:bookmarkEnd w:id="7"/>
    <w:bookmarkStart w:name="z9" w:id="8"/>
    <w:p>
      <w:pPr>
        <w:spacing w:after="0"/>
        <w:ind w:left="0"/>
        <w:jc w:val="both"/>
      </w:pPr>
      <w:r>
        <w:rPr>
          <w:rFonts w:ascii="Times New Roman"/>
          <w:b w:val="false"/>
          <w:i w:val="false"/>
          <w:color w:val="000000"/>
          <w:sz w:val="28"/>
        </w:rPr>
        <w:t>
      7) 9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"116737" деген цифрлар "101737" деген цифрлармен ауыстырылсын;</w:t>
      </w:r>
    </w:p>
    <w:bookmarkEnd w:id="8"/>
    <w:p>
      <w:pPr>
        <w:spacing w:after="0"/>
        <w:ind w:left="0"/>
        <w:jc w:val="both"/>
      </w:pPr>
      <w:r>
        <w:rPr>
          <w:rFonts w:ascii="Times New Roman"/>
          <w:b w:val="false"/>
          <w:i w:val="false"/>
          <w:color w:val="000000"/>
          <w:sz w:val="28"/>
        </w:rPr>
        <w:t>      2 абзацтың бөлігінде:</w:t>
      </w:r>
      <w:r>
        <w:br/>
      </w:r>
      <w:r>
        <w:rPr>
          <w:rFonts w:ascii="Times New Roman"/>
          <w:b w:val="false"/>
          <w:i w:val="false"/>
          <w:color w:val="000000"/>
          <w:sz w:val="28"/>
        </w:rPr>
        <w:t>
      "116737" деген цифрлар "101737" деген цифрлармен ауыстырылсын.</w:t>
      </w:r>
    </w:p>
    <w:bookmarkStart w:name="z10" w:id="9"/>
    <w:p>
      <w:pPr>
        <w:spacing w:after="0"/>
        <w:ind w:left="0"/>
        <w:jc w:val="both"/>
      </w:pPr>
      <w:r>
        <w:rPr>
          <w:rFonts w:ascii="Times New Roman"/>
          <w:b w:val="false"/>
          <w:i w:val="false"/>
          <w:color w:val="000000"/>
          <w:sz w:val="28"/>
        </w:rPr>
        <w:t>
      8) 10 тармақта:</w:t>
      </w:r>
      <w:r>
        <w:br/>
      </w:r>
      <w:r>
        <w:rPr>
          <w:rFonts w:ascii="Times New Roman"/>
          <w:b w:val="false"/>
          <w:i w:val="false"/>
          <w:color w:val="000000"/>
          <w:sz w:val="28"/>
        </w:rPr>
        <w:t>
      2 абзацтың бөлігінде "салуға" деген сөзден кейін "және (немесе) сатып алуға" деген сөздермен толықтырылсын.</w:t>
      </w:r>
    </w:p>
    <w:bookmarkEnd w:id="9"/>
    <w:bookmarkStart w:name="z11" w:id="10"/>
    <w:p>
      <w:pPr>
        <w:spacing w:after="0"/>
        <w:ind w:left="0"/>
        <w:jc w:val="both"/>
      </w:pPr>
      <w:r>
        <w:rPr>
          <w:rFonts w:ascii="Times New Roman"/>
          <w:b w:val="false"/>
          <w:i w:val="false"/>
          <w:color w:val="000000"/>
          <w:sz w:val="28"/>
        </w:rPr>
        <w:t>
      9) мынадай мазмұндағы 10-1 тармағымен толықтырылсын:</w:t>
      </w:r>
      <w:r>
        <w:br/>
      </w:r>
      <w:r>
        <w:rPr>
          <w:rFonts w:ascii="Times New Roman"/>
          <w:b w:val="false"/>
          <w:i w:val="false"/>
          <w:color w:val="000000"/>
          <w:sz w:val="28"/>
        </w:rPr>
        <w:t>
      "2009 жылға арналған аудандық бюджетте өңірлік жұмыспен қамту және кадрларды қайта даярлау стратегиясын іске асыруға сомасы 16571 мың теңге қаражат қарастырылғандығы ескерілсін, оның ішінде:</w:t>
      </w:r>
      <w:r>
        <w:br/>
      </w:r>
      <w:r>
        <w:rPr>
          <w:rFonts w:ascii="Times New Roman"/>
          <w:b w:val="false"/>
          <w:i w:val="false"/>
          <w:color w:val="000000"/>
          <w:sz w:val="28"/>
        </w:rPr>
        <w:t>
      тұрғындарды жұмыспен қамтамасыз етуге – 16571 мың теңге.</w:t>
      </w:r>
      <w:r>
        <w:br/>
      </w:r>
      <w:r>
        <w:rPr>
          <w:rFonts w:ascii="Times New Roman"/>
          <w:b w:val="false"/>
          <w:i w:val="false"/>
          <w:color w:val="000000"/>
          <w:sz w:val="28"/>
        </w:rPr>
        <w:t>
      Аталған соманы бөлу аудан әкімдігінің қаулысы негізінде жүзеге асырылады".</w:t>
      </w:r>
    </w:p>
    <w:bookmarkEnd w:id="10"/>
    <w:bookmarkStart w:name="z12" w:id="11"/>
    <w:p>
      <w:pPr>
        <w:spacing w:after="0"/>
        <w:ind w:left="0"/>
        <w:jc w:val="both"/>
      </w:pPr>
      <w:r>
        <w:rPr>
          <w:rFonts w:ascii="Times New Roman"/>
          <w:b w:val="false"/>
          <w:i w:val="false"/>
          <w:color w:val="000000"/>
          <w:sz w:val="28"/>
        </w:rPr>
        <w:t>
      10) 11 тармақта:</w:t>
      </w:r>
      <w:r>
        <w:br/>
      </w:r>
      <w:r>
        <w:rPr>
          <w:rFonts w:ascii="Times New Roman"/>
          <w:b w:val="false"/>
          <w:i w:val="false"/>
          <w:color w:val="000000"/>
          <w:sz w:val="28"/>
        </w:rPr>
        <w:t>
      "10800" деген цифрлар "2192" деген цифрлармен ауыстырылсын.</w:t>
      </w:r>
    </w:p>
    <w:bookmarkEnd w:id="11"/>
    <w:bookmarkStart w:name="z13" w:id="12"/>
    <w:p>
      <w:pPr>
        <w:spacing w:after="0"/>
        <w:ind w:left="0"/>
        <w:jc w:val="both"/>
      </w:pPr>
      <w:r>
        <w:rPr>
          <w:rFonts w:ascii="Times New Roman"/>
          <w:b w:val="false"/>
          <w:i w:val="false"/>
          <w:color w:val="000000"/>
          <w:sz w:val="28"/>
        </w:rPr>
        <w:t xml:space="preserve">
      11) көрсетілген шешімнің 1, 2, 4 қосымшасы, берілген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қосымшаға сәйкес жаңа редакцияда жазылсын.</w:t>
      </w:r>
    </w:p>
    <w:bookmarkEnd w:id="12"/>
    <w:bookmarkStart w:name="z14" w:id="13"/>
    <w:p>
      <w:pPr>
        <w:spacing w:after="0"/>
        <w:ind w:left="0"/>
        <w:jc w:val="both"/>
      </w:pPr>
      <w:r>
        <w:rPr>
          <w:rFonts w:ascii="Times New Roman"/>
          <w:b w:val="false"/>
          <w:i w:val="false"/>
          <w:color w:val="000000"/>
          <w:sz w:val="28"/>
        </w:rPr>
        <w:t>
      2. Осы шешім Ойыл аудандық Әділет басқармасында тіркелген күннен күшіне енеді және 2009 жылдың 1 қаңтарынан бастап қолданысқа енгізіледі.</w:t>
      </w:r>
    </w:p>
    <w:bookmarkEnd w:id="13"/>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А.Наурызова              Б.Бисекенов</w:t>
      </w:r>
    </w:p>
    <w:bookmarkStart w:name="z15" w:id="14"/>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24 сәуірдегі N 124 шешіміне</w:t>
      </w:r>
      <w:r>
        <w:br/>
      </w:r>
      <w:r>
        <w:rPr>
          <w:rFonts w:ascii="Times New Roman"/>
          <w:b w:val="false"/>
          <w:i w:val="false"/>
          <w:color w:val="000000"/>
          <w:sz w:val="28"/>
        </w:rPr>
        <w:t>
N 1 қосымша</w:t>
      </w:r>
    </w:p>
    <w:bookmarkEnd w:id="14"/>
    <w:p>
      <w:pPr>
        <w:spacing w:after="0"/>
        <w:ind w:left="0"/>
        <w:jc w:val="left"/>
      </w:pPr>
      <w:r>
        <w:rPr>
          <w:rFonts w:ascii="Times New Roman"/>
          <w:b/>
          <w:i w:val="false"/>
          <w:color w:val="000000"/>
        </w:rPr>
        <w:t xml:space="preserve"> 2009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973"/>
        <w:gridCol w:w="7233"/>
        <w:gridCol w:w="2233"/>
      </w:tblGrid>
      <w:tr>
        <w:trPr>
          <w:trHeight w:val="11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1653712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108370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9467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дизель отыны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адамдардың құжаттар бергені үшін алынатын міндетті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w:t>
            </w:r>
          </w:p>
        </w:tc>
      </w:tr>
      <w:tr>
        <w:trPr>
          <w:trHeight w:val="19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4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калибірі 4,5 мм-ге дейінгілерін қоспағанда) әрбір бірлігін тіркегені және қайта тіркегені үшін алынатын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түсетiн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w:t>
            </w:r>
          </w:p>
        </w:tc>
      </w:tr>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салықтық емес түсiмдер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 емес басқа да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1538842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1538842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 түсетін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1538842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121518</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1283032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8037,6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73"/>
        <w:gridCol w:w="933"/>
        <w:gridCol w:w="673"/>
        <w:gridCol w:w="7013"/>
        <w:gridCol w:w="2233"/>
      </w:tblGrid>
      <w:tr>
        <w:trPr>
          <w:trHeight w:val="13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w:t>
            </w:r>
            <w:r>
              <w:br/>
            </w:r>
            <w:r>
              <w:rPr>
                <w:rFonts w:ascii="Times New Roman"/>
                <w:b w:val="false"/>
                <w:i w:val="false"/>
                <w:color w:val="000000"/>
                <w:sz w:val="20"/>
              </w:rPr>
              <w:t>
нк</w:t>
            </w:r>
            <w:r>
              <w:br/>
            </w:r>
            <w:r>
              <w:rPr>
                <w:rFonts w:ascii="Times New Roman"/>
                <w:b w:val="false"/>
                <w:i w:val="false"/>
                <w:color w:val="000000"/>
                <w:sz w:val="20"/>
              </w:rPr>
              <w:t>
то</w:t>
            </w:r>
            <w:r>
              <w:br/>
            </w:r>
            <w:r>
              <w:rPr>
                <w:rFonts w:ascii="Times New Roman"/>
                <w:b w:val="false"/>
                <w:i w:val="false"/>
                <w:color w:val="000000"/>
                <w:sz w:val="20"/>
              </w:rPr>
              <w:t>
п</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фу</w:t>
            </w:r>
            <w:r>
              <w:br/>
            </w:r>
            <w:r>
              <w:rPr>
                <w:rFonts w:ascii="Times New Roman"/>
                <w:b w:val="false"/>
                <w:i w:val="false"/>
                <w:color w:val="000000"/>
                <w:sz w:val="20"/>
              </w:rPr>
              <w:t>
нк</w:t>
            </w:r>
            <w:r>
              <w:br/>
            </w:r>
            <w:r>
              <w:rPr>
                <w:rFonts w:ascii="Times New Roman"/>
                <w:b w:val="false"/>
                <w:i w:val="false"/>
                <w:color w:val="000000"/>
                <w:sz w:val="20"/>
              </w:rPr>
              <w:t>
ци</w:t>
            </w:r>
            <w:r>
              <w:br/>
            </w:r>
            <w:r>
              <w:rPr>
                <w:rFonts w:ascii="Times New Roman"/>
                <w:b w:val="false"/>
                <w:i w:val="false"/>
                <w:color w:val="000000"/>
                <w:sz w:val="20"/>
              </w:rPr>
              <w:t>
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Бюджттік бағдарламалардың әкім</w:t>
            </w:r>
            <w:r>
              <w:br/>
            </w:r>
            <w:r>
              <w:rPr>
                <w:rFonts w:ascii="Times New Roman"/>
                <w:b w:val="false"/>
                <w:i w:val="false"/>
                <w:color w:val="000000"/>
                <w:sz w:val="20"/>
              </w:rPr>
              <w:t>
шісі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1661749,6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125395</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жалпы функциаларын орындайтын өкілді,атқарушы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107085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46153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51449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11207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 маңызы бар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11207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 бөлімнің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1108593,4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105665,4</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105665,4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105665,4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бастауыш, жалпы негізгі, жалпы орта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920325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920325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894607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82603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82603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9856</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қайта даярлау стратегиясын іске асыру шеңберінде білім беру обьектілерін күрделі,ағымдағы жөндеу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110905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102487</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99814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39752</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8418</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38904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25692</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24892</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коммуникациалық инфрақұрылымды дамыту және жайластыру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96125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59079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26481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24481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156761,3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11568</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107617,3</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107617,3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107617,3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және жануарлар дүниесін қорғау мен жер қатынастары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10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ауылдарда(селоларда), ауылдық(селолық), округтерде әлеуметтік жобаларды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7543</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 дамытудың кешенді схемаларын, аудандық облыстық маңызы бар қалалардың,кенттердің және өзгеде ауылдық елді мекендердің бас жоспарын әзірлеу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қаланың)жергілікті атқарушы органның резерві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1129,9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 трансферттерді қайтару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Таза бюджеттік кредит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Қаржы активтерімен жасалатын операциялар.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8037,6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93"/>
        <w:gridCol w:w="873"/>
        <w:gridCol w:w="753"/>
        <w:gridCol w:w="6993"/>
        <w:gridCol w:w="2213"/>
      </w:tblGrid>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ші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 (профициті)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-8 037,6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VII. Бюджет тапшылығын қаржыландыру (профицитін пайдалану)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8 037,6</w:t>
            </w:r>
          </w:p>
        </w:tc>
      </w:tr>
    </w:tbl>
    <w:bookmarkStart w:name="z16" w:id="1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сәуірдегі N 124</w:t>
      </w:r>
      <w:r>
        <w:br/>
      </w:r>
      <w:r>
        <w:rPr>
          <w:rFonts w:ascii="Times New Roman"/>
          <w:b w:val="false"/>
          <w:i w:val="false"/>
          <w:color w:val="000000"/>
          <w:sz w:val="28"/>
        </w:rPr>
        <w:t>
2 қосымша</w:t>
      </w:r>
    </w:p>
    <w:bookmarkEnd w:id="15"/>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жарғалық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53"/>
        <w:gridCol w:w="893"/>
        <w:gridCol w:w="873"/>
        <w:gridCol w:w="8573"/>
      </w:tblGrid>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ші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ЖОБАЛАРЫ</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9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құрылыс бөлімі</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7" w:id="1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24 сәуірдегі N 124</w:t>
      </w:r>
      <w:r>
        <w:br/>
      </w:r>
      <w:r>
        <w:rPr>
          <w:rFonts w:ascii="Times New Roman"/>
          <w:b w:val="false"/>
          <w:i w:val="false"/>
          <w:color w:val="000000"/>
          <w:sz w:val="28"/>
        </w:rPr>
        <w:t>
4 қосымша</w:t>
      </w:r>
    </w:p>
    <w:bookmarkEnd w:id="16"/>
    <w:p>
      <w:pPr>
        <w:spacing w:after="0"/>
        <w:ind w:left="0"/>
        <w:jc w:val="left"/>
      </w:pPr>
      <w:r>
        <w:rPr>
          <w:rFonts w:ascii="Times New Roman"/>
          <w:b/>
          <w:i w:val="false"/>
          <w:color w:val="000000"/>
        </w:rPr>
        <w:t xml:space="preserve"> Ойыл ауданы бойынша қала, селолық округтер әкімдіктерінің 2009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2353"/>
        <w:gridCol w:w="2173"/>
        <w:gridCol w:w="2033"/>
        <w:gridCol w:w="2133"/>
      </w:tblGrid>
      <w:tr>
        <w:trPr>
          <w:trHeight w:val="211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ауылдың (селолық) округтің әкімі аппаратының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үйде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22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с/округ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953"/>
        <w:gridCol w:w="2693"/>
        <w:gridCol w:w="2333"/>
        <w:gridCol w:w="1673"/>
      </w:tblGrid>
      <w:tr>
        <w:trPr>
          <w:trHeight w:val="2115"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"Жергілікті атқарушы органның шұғыл шығындарға арналған резервінің есебінен іс-шаралар өткізу"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24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