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7a65" w14:textId="0e17a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қаласы мен ауданның елдi мекендерiнде иттер мен мысықтар ұстау Ережесін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2009 жылғы 26 қазандағы N 152 шешімі. Ақтөбе облысы Хромтау аудандық әділет басқармасында 2009 жылғы 25  қарашада N 3-12-103 тіркелді.  Күші жойылды - Ақтөбе облысы Хромтау аудандық мәслихатының 2012 жылғы 7 тамыздағы № 44 шешімімен</w:t>
      </w:r>
    </w:p>
    <w:p>
      <w:pPr>
        <w:spacing w:after="0"/>
        <w:ind w:left="0"/>
        <w:jc w:val="both"/>
      </w:pPr>
      <w:r>
        <w:rPr>
          <w:rFonts w:ascii="Times New Roman"/>
          <w:b w:val="false"/>
          <w:i w:val="false"/>
          <w:color w:val="ff0000"/>
          <w:sz w:val="28"/>
        </w:rPr>
        <w:t>      Ескерту.  Күші жойылды - Ақтөбе облысы Хромтау аудандық мәслихатының 2012.08.07 № 44 Шешімімен.</w:t>
      </w:r>
    </w:p>
    <w:bookmarkStart w:name="z1" w:id="0"/>
    <w:p>
      <w:pPr>
        <w:spacing w:after="0"/>
        <w:ind w:left="0"/>
        <w:jc w:val="both"/>
      </w:pPr>
      <w:r>
        <w:rPr>
          <w:rFonts w:ascii="Times New Roman"/>
          <w:b w:val="false"/>
          <w:i w:val="false"/>
          <w:color w:val="000000"/>
          <w:sz w:val="28"/>
        </w:rPr>
        <w:t>      
«Әкімшілік құқық бұзушылық туралы» Қазақстан Республикасының 2001 жылғы 30 қаңтардағы Кодексінің </w:t>
      </w:r>
      <w:r>
        <w:rPr>
          <w:rFonts w:ascii="Times New Roman"/>
          <w:b w:val="false"/>
          <w:i w:val="false"/>
          <w:color w:val="000000"/>
          <w:sz w:val="28"/>
        </w:rPr>
        <w:t>311 бабына</w:t>
      </w:r>
      <w:r>
        <w:rPr>
          <w:rFonts w:ascii="Times New Roman"/>
          <w:b w:val="false"/>
          <w:i w:val="false"/>
          <w:color w:val="000000"/>
          <w:sz w:val="28"/>
        </w:rPr>
        <w:t>, «Ветеринария туралы» Қазақстан Республикасының 2002 жылғы 10 шілдедегі Заңының </w:t>
      </w:r>
      <w:r>
        <w:rPr>
          <w:rFonts w:ascii="Times New Roman"/>
          <w:b w:val="false"/>
          <w:i w:val="false"/>
          <w:color w:val="000000"/>
          <w:sz w:val="28"/>
        </w:rPr>
        <w:t>10 бабының</w:t>
      </w:r>
      <w:r>
        <w:rPr>
          <w:rFonts w:ascii="Times New Roman"/>
          <w:b w:val="false"/>
          <w:i w:val="false"/>
          <w:color w:val="000000"/>
          <w:sz w:val="28"/>
        </w:rPr>
        <w:t xml:space="preserve"> 2 тармағының 1 тармақшасына және </w:t>
      </w:r>
      <w:r>
        <w:rPr>
          <w:rFonts w:ascii="Times New Roman"/>
          <w:b w:val="false"/>
          <w:i w:val="false"/>
          <w:color w:val="000000"/>
          <w:sz w:val="28"/>
        </w:rPr>
        <w:t>25 бабына</w:t>
      </w:r>
      <w:r>
        <w:rPr>
          <w:rFonts w:ascii="Times New Roman"/>
          <w:b w:val="false"/>
          <w:i w:val="false"/>
          <w:color w:val="000000"/>
          <w:sz w:val="28"/>
        </w:rPr>
        <w:t xml:space="preserve"> сәйкес,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8 тармақшасын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ШЕШIМ ЕТЕДІ:</w:t>
      </w:r>
      <w:r>
        <w:br/>
      </w:r>
      <w:r>
        <w:rPr>
          <w:rFonts w:ascii="Times New Roman"/>
          <w:b w:val="false"/>
          <w:i w:val="false"/>
          <w:color w:val="000000"/>
          <w:sz w:val="28"/>
        </w:rPr>
        <w:t>
</w:t>
      </w:r>
      <w:r>
        <w:rPr>
          <w:rFonts w:ascii="Times New Roman"/>
          <w:b w:val="false"/>
          <w:i w:val="false"/>
          <w:color w:val="000000"/>
          <w:sz w:val="28"/>
        </w:rPr>
        <w:t>
      1. Хромтау қаласы мен ауданның елдi мекендерiнде иттер мен мысықтар ұстау </w:t>
      </w:r>
      <w:r>
        <w:rPr>
          <w:rFonts w:ascii="Times New Roman"/>
          <w:b w:val="false"/>
          <w:i w:val="false"/>
          <w:color w:val="000000"/>
          <w:sz w:val="28"/>
        </w:rPr>
        <w:t>Ережесi</w:t>
      </w:r>
      <w:r>
        <w:rPr>
          <w:rFonts w:ascii="Times New Roman"/>
          <w:b w:val="false"/>
          <w:i w:val="false"/>
          <w:color w:val="000000"/>
          <w:sz w:val="28"/>
        </w:rPr>
        <w:t xml:space="preserve"> бекiтiлсiн. (Қоса беріледі).</w:t>
      </w:r>
      <w:r>
        <w:br/>
      </w:r>
      <w:r>
        <w:rPr>
          <w:rFonts w:ascii="Times New Roman"/>
          <w:b w:val="false"/>
          <w:i w:val="false"/>
          <w:color w:val="000000"/>
          <w:sz w:val="28"/>
        </w:rPr>
        <w:t>
</w:t>
      </w:r>
      <w:r>
        <w:rPr>
          <w:rFonts w:ascii="Times New Roman"/>
          <w:b w:val="false"/>
          <w:i w:val="false"/>
          <w:color w:val="000000"/>
          <w:sz w:val="28"/>
        </w:rPr>
        <w:t>
      2. Хромтау қаласы мен селолық округтер әкімдері осы шешімнен туындайтын барлық қажет шараларды қабылдасын.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кейін күнтізбелік он күн өткен соң қолданысқа енгізіледі.</w:t>
      </w:r>
    </w:p>
    <w:bookmarkEnd w:id="0"/>
    <w:bookmarkStart w:name="z5" w:id="1"/>
    <w:p>
      <w:pPr>
        <w:spacing w:after="0"/>
        <w:ind w:left="0"/>
        <w:jc w:val="both"/>
      </w:pPr>
      <w:r>
        <w:rPr>
          <w:rFonts w:ascii="Times New Roman"/>
          <w:b w:val="false"/>
          <w:i w:val="false"/>
          <w:color w:val="000000"/>
          <w:sz w:val="28"/>
        </w:rPr>
        <w:t>
2009 жылғы 26 қазандағы</w:t>
      </w:r>
      <w:r>
        <w:br/>
      </w:r>
      <w:r>
        <w:rPr>
          <w:rFonts w:ascii="Times New Roman"/>
          <w:b w:val="false"/>
          <w:i w:val="false"/>
          <w:color w:val="000000"/>
          <w:sz w:val="28"/>
        </w:rPr>
        <w:t>
№ 152 шешiммен бекітілген</w:t>
      </w:r>
    </w:p>
    <w:bookmarkEnd w:id="1"/>
    <w:p>
      <w:pPr>
        <w:spacing w:after="0"/>
        <w:ind w:left="0"/>
        <w:jc w:val="left"/>
      </w:pPr>
      <w:r>
        <w:rPr>
          <w:rFonts w:ascii="Times New Roman"/>
          <w:b/>
          <w:i w:val="false"/>
          <w:color w:val="000000"/>
        </w:rPr>
        <w:t xml:space="preserve"> Хромтау қаласы мен ауданның елді мекендерінде</w:t>
      </w:r>
      <w:r>
        <w:br/>
      </w:r>
      <w:r>
        <w:rPr>
          <w:rFonts w:ascii="Times New Roman"/>
          <w:b/>
          <w:i w:val="false"/>
          <w:color w:val="000000"/>
        </w:rPr>
        <w:t>
иттер мен мысықтар ұстау</w:t>
      </w:r>
      <w:r>
        <w:br/>
      </w:r>
      <w:r>
        <w:rPr>
          <w:rFonts w:ascii="Times New Roman"/>
          <w:b/>
          <w:i w:val="false"/>
          <w:color w:val="000000"/>
        </w:rPr>
        <w:t>
Ережесі</w:t>
      </w:r>
      <w:r>
        <w:br/>
      </w:r>
      <w:r>
        <w:rPr>
          <w:rFonts w:ascii="Times New Roman"/>
          <w:b/>
          <w:i w:val="false"/>
          <w:color w:val="000000"/>
        </w:rPr>
        <w:t>
1. Негізгі бөлім</w:t>
      </w:r>
    </w:p>
    <w:bookmarkStart w:name="z6" w:id="2"/>
    <w:p>
      <w:pPr>
        <w:spacing w:after="0"/>
        <w:ind w:left="0"/>
        <w:jc w:val="both"/>
      </w:pPr>
      <w:r>
        <w:rPr>
          <w:rFonts w:ascii="Times New Roman"/>
          <w:b w:val="false"/>
          <w:i w:val="false"/>
          <w:color w:val="000000"/>
          <w:sz w:val="28"/>
        </w:rPr>
        <w:t>
      1. Осы Ереже Хромтау қаласы мен ауданның елді мекендеріндегі ведомстволық қарауына, меншік түріне қарамастан ит пен мысықтар иелерінің барлығына қатысты.</w:t>
      </w:r>
      <w:r>
        <w:br/>
      </w:r>
      <w:r>
        <w:rPr>
          <w:rFonts w:ascii="Times New Roman"/>
          <w:b w:val="false"/>
          <w:i w:val="false"/>
          <w:color w:val="000000"/>
          <w:sz w:val="28"/>
        </w:rPr>
        <w:t>
</w:t>
      </w:r>
      <w:r>
        <w:rPr>
          <w:rFonts w:ascii="Times New Roman"/>
          <w:b w:val="false"/>
          <w:i w:val="false"/>
          <w:color w:val="000000"/>
          <w:sz w:val="28"/>
        </w:rPr>
        <w:t>
      2. Тұрғын үйлерде, оның ішінде туыстық қатынаспен байланысы жоқ емес бір немесе бірнеше отбасыларының өзара тұрып жатқан келісімі болса және көршілерде денсаулығына қатысты медициналық қарама-қайшылық болмаса иттер пен мысықтар ұстауға рұқсат етіледі.</w:t>
      </w:r>
      <w:r>
        <w:br/>
      </w:r>
      <w:r>
        <w:rPr>
          <w:rFonts w:ascii="Times New Roman"/>
          <w:b w:val="false"/>
          <w:i w:val="false"/>
          <w:color w:val="000000"/>
          <w:sz w:val="28"/>
        </w:rPr>
        <w:t>
</w:t>
      </w:r>
      <w:r>
        <w:rPr>
          <w:rFonts w:ascii="Times New Roman"/>
          <w:b w:val="false"/>
          <w:i w:val="false"/>
          <w:color w:val="000000"/>
          <w:sz w:val="28"/>
        </w:rPr>
        <w:t>
      Жеке иеліктегі үйлері бар қожайындар итті тек байлауда ғана ұстаулары керек. Иттерді еркін қыдыртуға олардың адамдармен кездейсоқ қатынасы мүмкін болмайтындай жақсы қоршалған аулаларда ғана рұқсат етіледі.</w:t>
      </w:r>
      <w:r>
        <w:br/>
      </w:r>
      <w:r>
        <w:rPr>
          <w:rFonts w:ascii="Times New Roman"/>
          <w:b w:val="false"/>
          <w:i w:val="false"/>
          <w:color w:val="000000"/>
          <w:sz w:val="28"/>
        </w:rPr>
        <w:t>
</w:t>
      </w:r>
      <w:r>
        <w:rPr>
          <w:rFonts w:ascii="Times New Roman"/>
          <w:b w:val="false"/>
          <w:i w:val="false"/>
          <w:color w:val="000000"/>
          <w:sz w:val="28"/>
        </w:rPr>
        <w:t>
      Объектілерді күзету мен мал бағуға пайдаланатын иттер де ветеринарлық зерттеу мен өңдеуден жылма-жыл өткізілуі керек. Соңынан ветеринар инспекторлары төлқұжаттаға тиісті жазба жүргізеді.</w:t>
      </w:r>
      <w:r>
        <w:br/>
      </w:r>
      <w:r>
        <w:rPr>
          <w:rFonts w:ascii="Times New Roman"/>
          <w:b w:val="false"/>
          <w:i w:val="false"/>
          <w:color w:val="000000"/>
          <w:sz w:val="28"/>
        </w:rPr>
        <w:t>
</w:t>
      </w:r>
      <w:r>
        <w:rPr>
          <w:rFonts w:ascii="Times New Roman"/>
          <w:b w:val="false"/>
          <w:i w:val="false"/>
          <w:color w:val="000000"/>
          <w:sz w:val="28"/>
        </w:rPr>
        <w:t>
      3. Иттер пен мысықтарды ұстаудың міндетті шарты санитарлық-гигиеналық, ветеринарлық-санитарлық ережелердің сақталуы болып табылады.</w:t>
      </w:r>
      <w:r>
        <w:br/>
      </w:r>
      <w:r>
        <w:rPr>
          <w:rFonts w:ascii="Times New Roman"/>
          <w:b w:val="false"/>
          <w:i w:val="false"/>
          <w:color w:val="000000"/>
          <w:sz w:val="28"/>
        </w:rPr>
        <w:t>
</w:t>
      </w:r>
      <w:r>
        <w:rPr>
          <w:rFonts w:ascii="Times New Roman"/>
          <w:b w:val="false"/>
          <w:i w:val="false"/>
          <w:color w:val="000000"/>
          <w:sz w:val="28"/>
        </w:rPr>
        <w:t>
      4. Жалпы пайдаланатын орындарда: ас ішетін бөлмелерде, дәліздерде, саты алаңдарында, шатырларда, подвалдарда, балкондарда және лоджияларда иттер пен мысықтар ұстауға рұқсат етілмейді.</w:t>
      </w:r>
      <w:r>
        <w:br/>
      </w:r>
      <w:r>
        <w:rPr>
          <w:rFonts w:ascii="Times New Roman"/>
          <w:b w:val="false"/>
          <w:i w:val="false"/>
          <w:color w:val="000000"/>
          <w:sz w:val="28"/>
        </w:rPr>
        <w:t>
</w:t>
      </w:r>
      <w:r>
        <w:rPr>
          <w:rFonts w:ascii="Times New Roman"/>
          <w:b w:val="false"/>
          <w:i w:val="false"/>
          <w:color w:val="000000"/>
          <w:sz w:val="28"/>
        </w:rPr>
        <w:t>
      5. Жеке адамдардың иелігіндегі, мекемелер, кәсіпорындар, ұйымдар қарауындағы иттер 2 айлық жастан бастап міндетті түрде аудандық ветеринарлық мекемеде тіркеліп, жыл сайын қайта тіркеліп отырылуы керек, құтыру және басқа да ауруларға қарсы егіліп, залалсыздандырып отырылуы тиіс.</w:t>
      </w:r>
      <w:r>
        <w:br/>
      </w:r>
      <w:r>
        <w:rPr>
          <w:rFonts w:ascii="Times New Roman"/>
          <w:b w:val="false"/>
          <w:i w:val="false"/>
          <w:color w:val="000000"/>
          <w:sz w:val="28"/>
        </w:rPr>
        <w:t>
</w:t>
      </w:r>
      <w:r>
        <w:rPr>
          <w:rFonts w:ascii="Times New Roman"/>
          <w:b w:val="false"/>
          <w:i w:val="false"/>
          <w:color w:val="000000"/>
          <w:sz w:val="28"/>
        </w:rPr>
        <w:t>
      6. Иттерді және мысықтарды елді мекеннен тыс жерлерге сатқан жағдайда залалсыздандырылған, құтыру және басқа да жұқпалы ауруларға қарсы егілген күні көрсетілген ветеринарлық куәлік ресімделуі керек.</w:t>
      </w:r>
      <w:r>
        <w:br/>
      </w:r>
      <w:r>
        <w:rPr>
          <w:rFonts w:ascii="Times New Roman"/>
          <w:b w:val="false"/>
          <w:i w:val="false"/>
          <w:color w:val="000000"/>
          <w:sz w:val="28"/>
        </w:rPr>
        <w:t>
</w:t>
      </w:r>
      <w:r>
        <w:rPr>
          <w:rFonts w:ascii="Times New Roman"/>
          <w:b w:val="false"/>
          <w:i w:val="false"/>
          <w:color w:val="000000"/>
          <w:sz w:val="28"/>
        </w:rPr>
        <w:t>
      7. Иттер мен мысықтарды тері мен етін пайдалану үшін өсіруге болмайды.</w:t>
      </w:r>
      <w:r>
        <w:br/>
      </w:r>
      <w:r>
        <w:rPr>
          <w:rFonts w:ascii="Times New Roman"/>
          <w:b w:val="false"/>
          <w:i w:val="false"/>
          <w:color w:val="000000"/>
          <w:sz w:val="28"/>
        </w:rPr>
        <w:t>
</w:t>
      </w:r>
      <w:r>
        <w:rPr>
          <w:rFonts w:ascii="Times New Roman"/>
          <w:b w:val="false"/>
          <w:i w:val="false"/>
          <w:color w:val="000000"/>
          <w:sz w:val="28"/>
        </w:rPr>
        <w:t>
      8. Итпен мысық адамды немесе малды тістеп алған жағдайда иелері тез арада жақын орналасқан ветеринарлық мекемеге хабарлауға және қаратуға әкелуі тиіс.</w:t>
      </w:r>
      <w:r>
        <w:br/>
      </w:r>
      <w:r>
        <w:rPr>
          <w:rFonts w:ascii="Times New Roman"/>
          <w:b w:val="false"/>
          <w:i w:val="false"/>
          <w:color w:val="000000"/>
          <w:sz w:val="28"/>
        </w:rPr>
        <w:t>
</w:t>
      </w:r>
      <w:r>
        <w:rPr>
          <w:rFonts w:ascii="Times New Roman"/>
          <w:b w:val="false"/>
          <w:i w:val="false"/>
          <w:color w:val="000000"/>
          <w:sz w:val="28"/>
        </w:rPr>
        <w:t>
      9. Қоғамдық орындарда иесіне еріп жүрмеген иттер мен мысықтар, дүкендер, ауруханалар, дәріханалар, тұрмыстық қызмет көрсететін кәсіпорындар және тағы басқа жерлердің қасында иелері байлап қалдырылғанынан басқалары, иесіз болып есептеліп, арнайы қызметтердің көмегімен ұсталуға жатады.</w:t>
      </w:r>
    </w:p>
    <w:bookmarkEnd w:id="2"/>
    <w:p>
      <w:pPr>
        <w:spacing w:after="0"/>
        <w:ind w:left="0"/>
        <w:jc w:val="left"/>
      </w:pPr>
      <w:r>
        <w:rPr>
          <w:rFonts w:ascii="Times New Roman"/>
          <w:b/>
          <w:i w:val="false"/>
          <w:color w:val="000000"/>
        </w:rPr>
        <w:t xml:space="preserve"> 2. Иттер мен мысықтарды ұстау.</w:t>
      </w:r>
    </w:p>
    <w:bookmarkStart w:name="z17" w:id="3"/>
    <w:p>
      <w:pPr>
        <w:spacing w:after="0"/>
        <w:ind w:left="0"/>
        <w:jc w:val="both"/>
      </w:pPr>
      <w:r>
        <w:rPr>
          <w:rFonts w:ascii="Times New Roman"/>
          <w:b w:val="false"/>
          <w:i w:val="false"/>
          <w:color w:val="000000"/>
          <w:sz w:val="28"/>
        </w:rPr>
        <w:t>
      10. Иттер пен мысықтарды иелері биологиялық ерекшеліктеріне сәйкес ұстап, оларға аяушылықпен қарап, қараусыз қалдырмай, тамақ пен суын беріп, ұрмай, ауырған кезде уақытында ветеринарлық көмекке жүгінуі керек.</w:t>
      </w:r>
      <w:r>
        <w:br/>
      </w:r>
      <w:r>
        <w:rPr>
          <w:rFonts w:ascii="Times New Roman"/>
          <w:b w:val="false"/>
          <w:i w:val="false"/>
          <w:color w:val="000000"/>
          <w:sz w:val="28"/>
        </w:rPr>
        <w:t>
</w:t>
      </w:r>
      <w:r>
        <w:rPr>
          <w:rFonts w:ascii="Times New Roman"/>
          <w:b w:val="false"/>
          <w:i w:val="false"/>
          <w:color w:val="000000"/>
          <w:sz w:val="28"/>
        </w:rPr>
        <w:t>
      11. Иттер пен мысықтардың иелері үйді және үйге жанасатын аумақтардың санитарлық жағдайын таза ұстауы тиіс.</w:t>
      </w:r>
      <w:r>
        <w:br/>
      </w:r>
      <w:r>
        <w:rPr>
          <w:rFonts w:ascii="Times New Roman"/>
          <w:b w:val="false"/>
          <w:i w:val="false"/>
          <w:color w:val="000000"/>
          <w:sz w:val="28"/>
        </w:rPr>
        <w:t>
      Иттердің үйге кіретін есік алдын, көтерілетін сатыларды, сондай-ақ балалар ойнайтын алаңды, жолдарды ластауына жол берілмейді. Егерде ит немесе мысық осы жерлерге нәжісін тастап кететін болса, иелері оларды тазалауы тиіс.</w:t>
      </w:r>
      <w:r>
        <w:br/>
      </w:r>
      <w:r>
        <w:rPr>
          <w:rFonts w:ascii="Times New Roman"/>
          <w:b w:val="false"/>
          <w:i w:val="false"/>
          <w:color w:val="000000"/>
          <w:sz w:val="28"/>
        </w:rPr>
        <w:t>
</w:t>
      </w:r>
      <w:r>
        <w:rPr>
          <w:rFonts w:ascii="Times New Roman"/>
          <w:b w:val="false"/>
          <w:i w:val="false"/>
          <w:color w:val="000000"/>
          <w:sz w:val="28"/>
        </w:rPr>
        <w:t>
      12. Иттер мен мысықтар иелері айналасындағы адамдар мен жануалардың қауіпсіздігін қамтамасыз ететін шараларды қабылдауы тиіс</w:t>
      </w:r>
      <w:r>
        <w:rPr>
          <w:rFonts w:ascii="Times New Roman"/>
          <w:b w:val="false"/>
          <w:i w:val="false"/>
          <w:color w:val="000000"/>
          <w:sz w:val="28"/>
          <w:u w:val="single"/>
        </w:rPr>
        <w:t>.</w:t>
      </w:r>
      <w:r>
        <w:br/>
      </w:r>
      <w:r>
        <w:rPr>
          <w:rFonts w:ascii="Times New Roman"/>
          <w:b w:val="false"/>
          <w:i w:val="false"/>
          <w:color w:val="000000"/>
          <w:sz w:val="28"/>
        </w:rPr>
        <w:t>
</w:t>
      </w:r>
      <w:r>
        <w:rPr>
          <w:rFonts w:ascii="Times New Roman"/>
          <w:b w:val="false"/>
          <w:i w:val="false"/>
          <w:color w:val="000000"/>
          <w:sz w:val="28"/>
        </w:rPr>
        <w:t>
      13. Иттер мен мысықтар иелері ветеринарлық мекемелердің талабы бойынша оларды қаратуға, диагностикалық зерттеуге, профилактикалақ егуге және өңдеуге әкелуі тиіс.</w:t>
      </w:r>
      <w:r>
        <w:br/>
      </w:r>
      <w:r>
        <w:rPr>
          <w:rFonts w:ascii="Times New Roman"/>
          <w:b w:val="false"/>
          <w:i w:val="false"/>
          <w:color w:val="000000"/>
          <w:sz w:val="28"/>
        </w:rPr>
        <w:t>
</w:t>
      </w:r>
      <w:r>
        <w:rPr>
          <w:rFonts w:ascii="Times New Roman"/>
          <w:b w:val="false"/>
          <w:i w:val="false"/>
          <w:color w:val="000000"/>
          <w:sz w:val="28"/>
        </w:rPr>
        <w:t>
      14. Тұрғын үйлердің алаңдарында иттер мен мысықтарды қыдыртқанда олардың иелері иттердің үруін болдырмай, тыныштықты қамтамасыз етулері керек;</w:t>
      </w:r>
      <w:r>
        <w:br/>
      </w:r>
      <w:r>
        <w:rPr>
          <w:rFonts w:ascii="Times New Roman"/>
          <w:b w:val="false"/>
          <w:i w:val="false"/>
          <w:color w:val="000000"/>
          <w:sz w:val="28"/>
        </w:rPr>
        <w:t>
      көше арқылы өткенде және магистральдар маңында жол-көлік апатын болдырмау үшін итті қысқа қарғы баумен ұстау қажет.</w:t>
      </w:r>
      <w:r>
        <w:br/>
      </w:r>
      <w:r>
        <w:rPr>
          <w:rFonts w:ascii="Times New Roman"/>
          <w:b w:val="false"/>
          <w:i w:val="false"/>
          <w:color w:val="000000"/>
          <w:sz w:val="28"/>
        </w:rPr>
        <w:t>
</w:t>
      </w:r>
      <w:r>
        <w:rPr>
          <w:rFonts w:ascii="Times New Roman"/>
          <w:b w:val="false"/>
          <w:i w:val="false"/>
          <w:color w:val="000000"/>
          <w:sz w:val="28"/>
        </w:rPr>
        <w:t>
      15. Қоғамдық орындарда, көліктерде мас адамдар мен 14 жасқа дейінгі балаларға итті қыдыртуға рұқсат етілмейді.</w:t>
      </w:r>
      <w:r>
        <w:br/>
      </w:r>
      <w:r>
        <w:rPr>
          <w:rFonts w:ascii="Times New Roman"/>
          <w:b w:val="false"/>
          <w:i w:val="false"/>
          <w:color w:val="000000"/>
          <w:sz w:val="28"/>
        </w:rPr>
        <w:t>
</w:t>
      </w:r>
      <w:r>
        <w:rPr>
          <w:rFonts w:ascii="Times New Roman"/>
          <w:b w:val="false"/>
          <w:i w:val="false"/>
          <w:color w:val="000000"/>
          <w:sz w:val="28"/>
        </w:rPr>
        <w:t xml:space="preserve">
      16. Азық-түлік дүкендеріне, сауда орталықтарына, қоғамдық тамақтану орындарында иттермен, мысықтармен кіруге болмайды </w:t>
      </w:r>
      <w:r>
        <w:br/>
      </w:r>
      <w:r>
        <w:rPr>
          <w:rFonts w:ascii="Times New Roman"/>
          <w:b w:val="false"/>
          <w:i w:val="false"/>
          <w:color w:val="000000"/>
          <w:sz w:val="28"/>
        </w:rPr>
        <w:t>
</w:t>
      </w:r>
      <w:r>
        <w:rPr>
          <w:rFonts w:ascii="Times New Roman"/>
          <w:b w:val="false"/>
          <w:i w:val="false"/>
          <w:color w:val="000000"/>
          <w:sz w:val="28"/>
        </w:rPr>
        <w:t>
      17. Иттерді қыдыртуға алып шыққанда мойнына иттің аты, иесінің мекен-жайы, телефоны жазылып байланған қарғымен алып шығу керек. Үлкен иттердің тұмсығы тұмылдырықтаулы болуы тиіс.</w:t>
      </w:r>
      <w:r>
        <w:br/>
      </w:r>
      <w:r>
        <w:rPr>
          <w:rFonts w:ascii="Times New Roman"/>
          <w:b w:val="false"/>
          <w:i w:val="false"/>
          <w:color w:val="000000"/>
          <w:sz w:val="28"/>
        </w:rPr>
        <w:t>
</w:t>
      </w:r>
      <w:r>
        <w:rPr>
          <w:rFonts w:ascii="Times New Roman"/>
          <w:b w:val="false"/>
          <w:i w:val="false"/>
          <w:color w:val="000000"/>
          <w:sz w:val="28"/>
        </w:rPr>
        <w:t>
      18. Иелері жақсы қоршалған аумақтарда немесе қарғы бауларын байлай отырып арнайы таблица жазылған учаскеде иттерді еркін қыдырта алады.</w:t>
      </w:r>
      <w:r>
        <w:br/>
      </w:r>
      <w:r>
        <w:rPr>
          <w:rFonts w:ascii="Times New Roman"/>
          <w:b w:val="false"/>
          <w:i w:val="false"/>
          <w:color w:val="000000"/>
          <w:sz w:val="28"/>
        </w:rPr>
        <w:t>
</w:t>
      </w:r>
      <w:r>
        <w:rPr>
          <w:rFonts w:ascii="Times New Roman"/>
          <w:b w:val="false"/>
          <w:i w:val="false"/>
          <w:color w:val="000000"/>
          <w:sz w:val="28"/>
        </w:rPr>
        <w:t>
      19. Ит асырағанда, жоғалғанда, өлгенде иесі ветеринарлық мекемеге хабарлайды.</w:t>
      </w:r>
      <w:r>
        <w:br/>
      </w:r>
      <w:r>
        <w:rPr>
          <w:rFonts w:ascii="Times New Roman"/>
          <w:b w:val="false"/>
          <w:i w:val="false"/>
          <w:color w:val="000000"/>
          <w:sz w:val="28"/>
        </w:rPr>
        <w:t>
</w:t>
      </w:r>
      <w:r>
        <w:rPr>
          <w:rFonts w:ascii="Times New Roman"/>
          <w:b w:val="false"/>
          <w:i w:val="false"/>
          <w:color w:val="000000"/>
          <w:sz w:val="28"/>
        </w:rPr>
        <w:t>
      20. Өлген иттер мен мысықтардың мәйітін лақтырып тастауға рұқсат етілмейді.</w:t>
      </w:r>
    </w:p>
    <w:bookmarkEnd w:id="3"/>
    <w:p>
      <w:pPr>
        <w:spacing w:after="0"/>
        <w:ind w:left="0"/>
        <w:jc w:val="left"/>
      </w:pPr>
      <w:r>
        <w:rPr>
          <w:rFonts w:ascii="Times New Roman"/>
          <w:b/>
          <w:i w:val="false"/>
          <w:color w:val="000000"/>
        </w:rPr>
        <w:t xml:space="preserve"> 3. Қараусыз иттер мен мысықтарды аулау.</w:t>
      </w:r>
    </w:p>
    <w:bookmarkStart w:name="z28" w:id="4"/>
    <w:p>
      <w:pPr>
        <w:spacing w:after="0"/>
        <w:ind w:left="0"/>
        <w:jc w:val="both"/>
      </w:pPr>
      <w:r>
        <w:rPr>
          <w:rFonts w:ascii="Times New Roman"/>
          <w:b w:val="false"/>
          <w:i w:val="false"/>
          <w:color w:val="000000"/>
          <w:sz w:val="28"/>
        </w:rPr>
        <w:t>
      21. Қараусыз иттер мен мысықтарды аулау жергілікті атқарушы органдарының құзіретіне сәйкес және белгілеген өкілеттік тәртібі бойынша ұйымдастырылады.</w:t>
      </w:r>
    </w:p>
    <w:bookmarkEnd w:id="4"/>
    <w:p>
      <w:pPr>
        <w:spacing w:after="0"/>
        <w:ind w:left="0"/>
        <w:jc w:val="left"/>
      </w:pPr>
      <w:r>
        <w:rPr>
          <w:rFonts w:ascii="Times New Roman"/>
          <w:b/>
          <w:i w:val="false"/>
          <w:color w:val="000000"/>
        </w:rPr>
        <w:t xml:space="preserve"> 4. Қорытынды ережелер.</w:t>
      </w:r>
    </w:p>
    <w:bookmarkStart w:name="z29" w:id="5"/>
    <w:p>
      <w:pPr>
        <w:spacing w:after="0"/>
        <w:ind w:left="0"/>
        <w:jc w:val="both"/>
      </w:pPr>
      <w:r>
        <w:rPr>
          <w:rFonts w:ascii="Times New Roman"/>
          <w:b w:val="false"/>
          <w:i w:val="false"/>
          <w:color w:val="000000"/>
          <w:sz w:val="28"/>
        </w:rPr>
        <w:t>
      22. Осы Ережені сақтамаған үшін иттер мен мысықтардың иелері «Әкімшілік құқық бұзу туралы» Қазақстан Республикасының 30.01.2001ж. Кодексінің </w:t>
      </w:r>
      <w:r>
        <w:rPr>
          <w:rFonts w:ascii="Times New Roman"/>
          <w:b w:val="false"/>
          <w:i w:val="false"/>
          <w:color w:val="000000"/>
          <w:sz w:val="28"/>
        </w:rPr>
        <w:t>311 бабына</w:t>
      </w:r>
      <w:r>
        <w:rPr>
          <w:rFonts w:ascii="Times New Roman"/>
          <w:b w:val="false"/>
          <w:i w:val="false"/>
          <w:color w:val="000000"/>
          <w:sz w:val="28"/>
        </w:rPr>
        <w:t xml:space="preserve"> сәйкес жауапты.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