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fb3e" w14:textId="c98f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2009 жылғы 15 қазандағы N 14-126 шешімі және Текелі қаласы әкімдігінің 2009 жылғы 15 қазандағы N 305 қаулысы. Алматы облысының әділет департаменті Текелі қаласының әділет басқармасында 2009 жылы 17 қарашада N 2-3-67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> 4-тармағына сәйкес, қалалық ономастика комиссиясының қорытындысы негізінде, бірлесе отырып Текелі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қаласының "Достық" шағын ауданында жеке тұрғын үй құрылысы үшін берілген жер телімдерінің көшелеріне мынадай атаулар берілсін: N 1 көшесіне – Жастар, N 2 көшесіне – Наурыз, N 3 көшесіне – Самал.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қаулының орындалуын бақылау Текелі қалалық мәслихатының әлеуметтік мәселелер бойынша тұрақты комиссиясының төрайымы Н. Сибиряковаға және қала әкімінің орынбасары Г. Маупашеваға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мен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қаласының әкімі                     С. Бескемпіров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IV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ХV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Л. Бирюкова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