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906b" w14:textId="5fe9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мәслихаттың 2008 жылғы 18 желтоқсандағы "Ақсу ауданының 2009 жылға арналған аудандық бюджеті туралы" 17-97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16 қазандағы N 26-148 шешімі. Алматы облысының әділет департаменті Ақсу ауданының әділет басқармасында 2009 жылы 21 қазанда N 2-4-93 тіркелді. Күші жойылды - Алматы облысы Ақсу аудандық мәслихатының 2010 жылғы 09 ақпандағы N 30-184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2010.02.09 N 30-184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әділет басқармасында 2009 жылғы 6 қаңтарда нормативтік құқықтық актілер мемлекеттік тіркеу тізілімінде 2-4-82 нөмірімен тіркелген, аудандық "Ақсу өңірі" газетінің 2009 жылғы 17 қаңтардағы N 3 (9438) нөмірінде жарияланған, Ақсу аудандық мәслихатының 2008 жылғы 18 желтоқсандағы "Ақсу ауданының 2009 жылға арналған бюджеті туралы" </w:t>
      </w:r>
      <w:r>
        <w:rPr>
          <w:rFonts w:ascii="Times New Roman"/>
          <w:b w:val="false"/>
          <w:i w:val="false"/>
          <w:color w:val="000000"/>
          <w:sz w:val="28"/>
        </w:rPr>
        <w:t>17-97</w:t>
      </w:r>
      <w:r>
        <w:rPr>
          <w:rFonts w:ascii="Times New Roman"/>
          <w:b w:val="false"/>
          <w:i w:val="false"/>
          <w:color w:val="000000"/>
          <w:sz w:val="28"/>
        </w:rPr>
        <w:t xml:space="preserve"> нөмірлі шешіміне өзгерістер мен толықтырулар енгізу туралы, Ақсу аудандық әділет басқармасында 2009 жылғы 23 ақпанда нормативтік құқықтық актілер мемлекеттік тіркеу тізілімінде 2-4-86 нөмірімен тіркелген, аудандық "Ақсу өңірі" газетінің 2009 жылғы 4 сәуірдегі N 14 (9449) нөмірінде жарияланған Ақсу аудандық мәслихатының </w:t>
      </w:r>
      <w:r>
        <w:rPr>
          <w:rFonts w:ascii="Times New Roman"/>
          <w:b w:val="false"/>
          <w:i w:val="false"/>
          <w:color w:val="000000"/>
          <w:sz w:val="28"/>
        </w:rPr>
        <w:t>N 20-117</w:t>
      </w:r>
      <w:r>
        <w:rPr>
          <w:rFonts w:ascii="Times New Roman"/>
          <w:b w:val="false"/>
          <w:i w:val="false"/>
          <w:color w:val="000000"/>
          <w:sz w:val="28"/>
        </w:rPr>
        <w:t xml:space="preserve"> шешімі, Ақсу аудандық мәслихатының 2008 жылғы 18 желтоқсандағы "Ақсу ауданының 2009 жылға арналған бюджеті туралы N 17-97 шешіміне өзгерістер мен толықтырулар енгізу" туралы Ақсу аудандық әділет басқармасында 2009 жылғы 24 сәуірде нормативтік құқықтық актілер мемлекеттік тіркеу тізілімінде 2-4-87 нөмірімен тіркелген, аудандық "Ақсу өңірі" газетінің 2009 жылғы мамырдағы N 18 (9453) нөмірінде жарияланған Ақсу аудандық мәслихатының </w:t>
      </w:r>
      <w:r>
        <w:rPr>
          <w:rFonts w:ascii="Times New Roman"/>
          <w:b w:val="false"/>
          <w:i w:val="false"/>
          <w:color w:val="000000"/>
          <w:sz w:val="28"/>
        </w:rPr>
        <w:t>N 22-131</w:t>
      </w:r>
      <w:r>
        <w:rPr>
          <w:rFonts w:ascii="Times New Roman"/>
          <w:b w:val="false"/>
          <w:i w:val="false"/>
          <w:color w:val="000000"/>
          <w:sz w:val="28"/>
        </w:rPr>
        <w:t xml:space="preserve"> шешімі, Ақсу аудандық мәслихатының 2008 жылғы 18 желтоқсандағы "Ақсу ауданының 2009 жылға арналған бюджеті туралы" N 17-97 шешіміне өзгерістер мен толықтырулар енгізу туралы, Ақсу аудандық әділет басқармасында 2009 жылғы 13 тамызда нормативтік құқықтық актілер мемлекеттік тіркеу тізімінде 2-4-89 нөмірімен тіркелген, аудандық "Ақсу өңірі" газетінің 2009 жылғы 13 тамыздағы N 33 (9468) нөмірінде жарияланған, Ақсу аудандық мәслихаттың </w:t>
      </w:r>
      <w:r>
        <w:rPr>
          <w:rFonts w:ascii="Times New Roman"/>
          <w:b w:val="false"/>
          <w:i w:val="false"/>
          <w:color w:val="000000"/>
          <w:sz w:val="28"/>
        </w:rPr>
        <w:t>N 25-145</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"2266103" саны "2400402" санына ауыстырылсын.</w:t>
      </w:r>
      <w:r>
        <w:br/>
      </w:r>
      <w:r>
        <w:rPr>
          <w:rFonts w:ascii="Times New Roman"/>
          <w:b w:val="false"/>
          <w:i w:val="false"/>
          <w:color w:val="000000"/>
          <w:sz w:val="28"/>
        </w:rPr>
        <w:t>
</w:t>
      </w:r>
      <w:r>
        <w:rPr>
          <w:rFonts w:ascii="Times New Roman"/>
          <w:b w:val="false"/>
          <w:i w:val="false"/>
          <w:color w:val="000000"/>
          <w:sz w:val="28"/>
        </w:rPr>
        <w:t>
      1 санаттағы "Салықтық түсімдер" деген жол бойынша "47627" саны "48798" санына ауыстырылсын.</w:t>
      </w:r>
      <w:r>
        <w:br/>
      </w:r>
      <w:r>
        <w:rPr>
          <w:rFonts w:ascii="Times New Roman"/>
          <w:b w:val="false"/>
          <w:i w:val="false"/>
          <w:color w:val="000000"/>
          <w:sz w:val="28"/>
        </w:rPr>
        <w:t>
</w:t>
      </w:r>
      <w:r>
        <w:rPr>
          <w:rFonts w:ascii="Times New Roman"/>
          <w:b w:val="false"/>
          <w:i w:val="false"/>
          <w:color w:val="000000"/>
          <w:sz w:val="28"/>
        </w:rPr>
        <w:t>
      2 санаттағы "Салықтық емес түсімдер" деген жол бойынша "11265" саны "10375" санына ауыстырылсын.</w:t>
      </w:r>
      <w:r>
        <w:br/>
      </w:r>
      <w:r>
        <w:rPr>
          <w:rFonts w:ascii="Times New Roman"/>
          <w:b w:val="false"/>
          <w:i w:val="false"/>
          <w:color w:val="000000"/>
          <w:sz w:val="28"/>
        </w:rPr>
        <w:t>
</w:t>
      </w:r>
      <w:r>
        <w:rPr>
          <w:rFonts w:ascii="Times New Roman"/>
          <w:b w:val="false"/>
          <w:i w:val="false"/>
          <w:color w:val="000000"/>
          <w:sz w:val="28"/>
        </w:rPr>
        <w:t>
      3 санаттағы "Негізгі капиталды сатудан түсетін түсімдер" деген жол бойынша "6000" саны "5719" санына ауыстырылсын.</w:t>
      </w:r>
      <w:r>
        <w:br/>
      </w:r>
      <w:r>
        <w:rPr>
          <w:rFonts w:ascii="Times New Roman"/>
          <w:b w:val="false"/>
          <w:i w:val="false"/>
          <w:color w:val="000000"/>
          <w:sz w:val="28"/>
        </w:rPr>
        <w:t>
</w:t>
      </w:r>
      <w:r>
        <w:rPr>
          <w:rFonts w:ascii="Times New Roman"/>
          <w:b w:val="false"/>
          <w:i w:val="false"/>
          <w:color w:val="000000"/>
          <w:sz w:val="28"/>
        </w:rPr>
        <w:t>
      4 санаттағы "Трансферттер түсімдері" деген жол бойынша "2201211" саны "2335510"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деген жол бойынша "2234382" саны "2368681"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"162385" саны "162605" санына ауыстырылсын.</w:t>
      </w:r>
      <w:r>
        <w:br/>
      </w:r>
      <w:r>
        <w:rPr>
          <w:rFonts w:ascii="Times New Roman"/>
          <w:b w:val="false"/>
          <w:i w:val="false"/>
          <w:color w:val="000000"/>
          <w:sz w:val="28"/>
        </w:rPr>
        <w:t>
</w:t>
      </w:r>
      <w:r>
        <w:rPr>
          <w:rFonts w:ascii="Times New Roman"/>
          <w:b w:val="false"/>
          <w:i w:val="false"/>
          <w:color w:val="000000"/>
          <w:sz w:val="28"/>
        </w:rPr>
        <w:t>
      2 "Қорғаныс" тобы бойынша "18957" саны "71970" санына ауыстырылсын.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"117380" саны "117244"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"177752" саны "257604"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"141931" саны "142584"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"53772" саны "53572" санына ауыстырылсын.</w:t>
      </w:r>
      <w:r>
        <w:br/>
      </w:r>
      <w:r>
        <w:rPr>
          <w:rFonts w:ascii="Times New Roman"/>
          <w:b w:val="false"/>
          <w:i w:val="false"/>
          <w:color w:val="000000"/>
          <w:sz w:val="28"/>
        </w:rPr>
        <w:t>
</w:t>
      </w:r>
      <w:r>
        <w:rPr>
          <w:rFonts w:ascii="Times New Roman"/>
          <w:b w:val="false"/>
          <w:i w:val="false"/>
          <w:color w:val="000000"/>
          <w:sz w:val="28"/>
        </w:rPr>
        <w:t>
      12 "Көлiк және коммуникация" тобы бойынша "201228" саны "201225"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"17645" саны "18545" санына ауыстырылсын.</w:t>
      </w:r>
      <w:r>
        <w:br/>
      </w:r>
      <w:r>
        <w:rPr>
          <w:rFonts w:ascii="Times New Roman"/>
          <w:b w:val="false"/>
          <w:i w:val="false"/>
          <w:color w:val="000000"/>
          <w:sz w:val="28"/>
        </w:rPr>
        <w:t>
      Осы топтағы 09 "Басқалар" кіші функциясының 452 "Ауданның қаржы бөлімі" бюджеттік бағдарлама әкімшісінің 012 бағдарламасы "Ауданның жергілікті атқарушы органының резерві" деген жолдан кейін 014 "Заңды тұлғалардың жарғылық капиталын қалыптастыру немесе ұлғайту" бағдарламасы деген жолмен толықтырылып, "900" саны енгізілсін.</w:t>
      </w:r>
      <w:r>
        <w:br/>
      </w:r>
      <w:r>
        <w:rPr>
          <w:rFonts w:ascii="Times New Roman"/>
          <w:b w:val="false"/>
          <w:i w:val="false"/>
          <w:color w:val="000000"/>
          <w:sz w:val="28"/>
        </w:rPr>
        <w:t>
      Бюджет қаражатының бос қалдықтары "1009" мың теңге.</w:t>
      </w:r>
      <w:r>
        <w:br/>
      </w:r>
      <w:r>
        <w:rPr>
          <w:rFonts w:ascii="Times New Roman"/>
          <w:b w:val="false"/>
          <w:i w:val="false"/>
          <w:color w:val="000000"/>
          <w:sz w:val="28"/>
        </w:rPr>
        <w:t>
      Бюджет тапшылығы (-) "1009" мың теңге.</w:t>
      </w:r>
      <w:r>
        <w:br/>
      </w:r>
      <w:r>
        <w:rPr>
          <w:rFonts w:ascii="Times New Roman"/>
          <w:b w:val="false"/>
          <w:i w:val="false"/>
          <w:color w:val="000000"/>
          <w:sz w:val="28"/>
        </w:rPr>
        <w:t>
      Бюджет тапшылығын қаржыландыру (профицитін пайдалану) "1009" мың теңге.</w:t>
      </w:r>
      <w:r>
        <w:br/>
      </w:r>
      <w:r>
        <w:rPr>
          <w:rFonts w:ascii="Times New Roman"/>
          <w:b w:val="false"/>
          <w:i w:val="false"/>
          <w:color w:val="000000"/>
          <w:sz w:val="28"/>
        </w:rPr>
        <w:t>
</w:t>
      </w:r>
      <w:r>
        <w:rPr>
          <w:rFonts w:ascii="Times New Roman"/>
          <w:b w:val="false"/>
          <w:i w:val="false"/>
          <w:color w:val="000000"/>
          <w:sz w:val="28"/>
        </w:rPr>
        <w:t>
      2.Көрсетілген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Шешім 2009 жылдың 1 қаңтарынан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bookmarkStart w:name="z7" w:id="1"/>
    <w:p>
      <w:pPr>
        <w:spacing w:after="0"/>
        <w:ind w:left="0"/>
        <w:jc w:val="both"/>
      </w:pPr>
      <w:r>
        <w:rPr>
          <w:rFonts w:ascii="Times New Roman"/>
          <w:b w:val="false"/>
          <w:i w:val="false"/>
          <w:color w:val="000000"/>
          <w:sz w:val="28"/>
        </w:rPr>
        <w:t>
Ақсу аудандық мәслихатының 2008</w:t>
      </w:r>
      <w:r>
        <w:br/>
      </w:r>
      <w:r>
        <w:rPr>
          <w:rFonts w:ascii="Times New Roman"/>
          <w:b w:val="false"/>
          <w:i w:val="false"/>
          <w:color w:val="000000"/>
          <w:sz w:val="28"/>
        </w:rPr>
        <w:t>
жылғы 18 желтоқсандағы "Ақсу</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17-97 шешіміне</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 2008</w:t>
      </w:r>
      <w:r>
        <w:br/>
      </w:r>
      <w:r>
        <w:rPr>
          <w:rFonts w:ascii="Times New Roman"/>
          <w:b w:val="false"/>
          <w:i w:val="false"/>
          <w:color w:val="000000"/>
          <w:sz w:val="28"/>
        </w:rPr>
        <w:t>
жылғы 18 желтоқсандағы "Ақсу</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аудандық бюджеті туралы" N 17-97</w:t>
      </w:r>
      <w:r>
        <w:br/>
      </w:r>
      <w:r>
        <w:rPr>
          <w:rFonts w:ascii="Times New Roman"/>
          <w:b w:val="false"/>
          <w:i w:val="false"/>
          <w:color w:val="000000"/>
          <w:sz w:val="28"/>
        </w:rPr>
        <w:t>
шешіміне өзгерістер мен толықтырулар</w:t>
      </w:r>
      <w:r>
        <w:br/>
      </w:r>
      <w:r>
        <w:rPr>
          <w:rFonts w:ascii="Times New Roman"/>
          <w:b w:val="false"/>
          <w:i w:val="false"/>
          <w:color w:val="000000"/>
          <w:sz w:val="28"/>
        </w:rPr>
        <w:t>
енгізу туралы" N 26-148 шешімінің</w:t>
      </w:r>
      <w:r>
        <w:br/>
      </w:r>
      <w:r>
        <w:rPr>
          <w:rFonts w:ascii="Times New Roman"/>
          <w:b w:val="false"/>
          <w:i w:val="false"/>
          <w:color w:val="000000"/>
          <w:sz w:val="28"/>
        </w:rPr>
        <w:t>
1-қосымшасы</w:t>
      </w:r>
    </w:p>
    <w:bookmarkStart w:name="z20" w:id="2"/>
    <w:p>
      <w:pPr>
        <w:spacing w:after="0"/>
        <w:ind w:left="0"/>
        <w:jc w:val="left"/>
      </w:pPr>
      <w:r>
        <w:rPr>
          <w:rFonts w:ascii="Times New Roman"/>
          <w:b/>
          <w:i w:val="false"/>
          <w:color w:val="000000"/>
        </w:rPr>
        <w:t xml:space="preserve"> 
Ақсу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32"/>
        <w:gridCol w:w="533"/>
        <w:gridCol w:w="592"/>
        <w:gridCol w:w="8859"/>
        <w:gridCol w:w="20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2400402</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48798</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11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2335510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2335510</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51"/>
        <w:gridCol w:w="711"/>
        <w:gridCol w:w="731"/>
        <w:gridCol w:w="549"/>
        <w:gridCol w:w="8062"/>
        <w:gridCol w:w="204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2368681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w:t>
            </w:r>
            <w:r>
              <w:br/>
            </w:r>
            <w:r>
              <w:rPr>
                <w:rFonts w:ascii="Times New Roman"/>
                <w:b w:val="false"/>
                <w:i w:val="false"/>
                <w:color w:val="000000"/>
                <w:sz w:val="20"/>
              </w:rPr>
              <w:t>
алдын алу және оларды жою</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1329904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1188733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1188733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1163702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 мен оқу-</w:t>
            </w:r>
            <w:r>
              <w:br/>
            </w:r>
            <w:r>
              <w:rPr>
                <w:rFonts w:ascii="Times New Roman"/>
                <w:b w:val="false"/>
                <w:i w:val="false"/>
                <w:color w:val="000000"/>
                <w:sz w:val="20"/>
              </w:rPr>
              <w:t>
әдiстемелiк кешендерді сатып алу және</w:t>
            </w:r>
            <w:r>
              <w:br/>
            </w:r>
            <w:r>
              <w:rPr>
                <w:rFonts w:ascii="Times New Roman"/>
                <w:b w:val="false"/>
                <w:i w:val="false"/>
                <w:color w:val="000000"/>
                <w:sz w:val="20"/>
              </w:rPr>
              <w:t>
жеткізу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52218</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257604</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78963</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111823</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142584</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106012</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177303</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30"/>
        <w:gridCol w:w="791"/>
        <w:gridCol w:w="791"/>
        <w:gridCol w:w="8197"/>
        <w:gridCol w:w="2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w:t>
            </w:r>
            <w:r>
              <w:br/>
            </w:r>
            <w:r>
              <w:rPr>
                <w:rFonts w:ascii="Times New Roman"/>
                <w:b w:val="false"/>
                <w:i w:val="false"/>
                <w:color w:val="000000"/>
                <w:sz w:val="20"/>
              </w:rPr>
              <w:t>
операциялар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