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9946" w14:textId="d429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2008 жылғы 22 желтоқсандағы "Жамбыл ауданының 2009 жылға арналған аудандық бюджеті туралы" № 19-76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Жамбыл аудандық мәслихатының 2009 жылғы 22 сәуірдегі N 23-98 шешімі. Алматы облысының Әділет департаменті Жамбыл ауданының Әділет басқармасында 2009 жылдың 23 сәуірінде N 2-7-75 тіркелді</w:t>
      </w:r>
    </w:p>
    <w:p>
      <w:pPr>
        <w:spacing w:after="0"/>
        <w:ind w:left="0"/>
        <w:jc w:val="both"/>
      </w:pPr>
      <w:r>
        <w:rPr>
          <w:rFonts w:ascii="Times New Roman"/>
          <w:b w:val="false"/>
          <w:i w:val="false"/>
          <w:color w:val="000000"/>
          <w:sz w:val="28"/>
        </w:rPr>
        <w:t xml:space="preserve">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color w:val="800000"/>
          <w:sz w:val="28"/>
        </w:rPr>
        <w:t>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Кодексiнің </w:t>
      </w:r>
      <w:r>
        <w:rPr>
          <w:rFonts w:ascii="Times New Roman"/>
          <w:b w:val="false"/>
          <w:i w:val="false"/>
          <w:color w:val="000000"/>
          <w:sz w:val="28"/>
        </w:rPr>
        <w:t>106 бабының</w:t>
      </w:r>
      <w:r>
        <w:rPr>
          <w:rFonts w:ascii="Times New Roman"/>
          <w:b w:val="false"/>
          <w:i w:val="false"/>
          <w:color w:val="000000"/>
          <w:sz w:val="28"/>
        </w:rPr>
        <w:t xml:space="preserve"> 1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Жамбыл аудандық мәслихатының 2008 жылғы 22 желтоқсандағы  “Жамбыл ауданының 2009 жылға арналған бюджеті туралы” нормативтiк-құқықтық актiлердi мемлекеттiк тіркеу тізілiмінде 2009 жылдың 8 қаңтарында 2-7-68 нөмірімен тіркелген, 2009 жылдың  17  қаңтарында «Атамекен» газетінің 3 (5425) нөмірінде жарияланған    19-76  </w:t>
      </w:r>
      <w:r>
        <w:rPr>
          <w:rFonts w:ascii="Times New Roman"/>
          <w:b w:val="false"/>
          <w:i w:val="false"/>
          <w:color w:val="000000"/>
          <w:sz w:val="28"/>
        </w:rPr>
        <w:t>шешіміне</w:t>
      </w:r>
      <w:r>
        <w:rPr>
          <w:rFonts w:ascii="Times New Roman"/>
          <w:b w:val="false"/>
          <w:i w:val="false"/>
          <w:color w:val="000000"/>
          <w:sz w:val="28"/>
        </w:rPr>
        <w:t xml:space="preserve"> (Жамбыл аудандық мәслихаты шешімімен өзгерістер мен толықтырулар енгізілген, нормативтiк-құқықтық актiлердi мемлекеттiк тіркеу тізілiмінде 2009 жылдың 11 наурызында 2-7-74 нөмірімен тіркелген 2009 жылғы 24 ақпандағы “2008 жылғы 22 желтоқсандағы “Жамбыл ауданының 2009 жылға арналған бюджеті туралы ” 19-76 шешіміне өзгерістер мен толықтырулар енгізу туралы” 21-89 шешімі) мынандай өзгерістер мен толықтырулар енгізілсін: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тармақтағы:</w:t>
      </w:r>
    </w:p>
    <w:p>
      <w:pPr>
        <w:spacing w:after="0"/>
        <w:ind w:left="0"/>
        <w:jc w:val="both"/>
      </w:pPr>
      <w:r>
        <w:rPr>
          <w:rFonts w:ascii="Times New Roman"/>
          <w:b w:val="false"/>
          <w:i w:val="false"/>
          <w:color w:val="ff0000"/>
          <w:sz w:val="28"/>
        </w:rPr>
        <w:t>   </w:t>
      </w:r>
      <w:r>
        <w:rPr>
          <w:rFonts w:ascii="Times New Roman"/>
          <w:b w:val="false"/>
          <w:i w:val="false"/>
          <w:color w:val="000000"/>
          <w:sz w:val="28"/>
        </w:rPr>
        <w:t>« 1) Кiрiстер » деген жол бойынша “4011912” саны “3827123” санына ауыстырылсын.</w:t>
      </w:r>
      <w:r>
        <w:br/>
      </w:r>
      <w:r>
        <w:rPr>
          <w:rFonts w:ascii="Times New Roman"/>
          <w:b w:val="false"/>
          <w:i w:val="false"/>
          <w:color w:val="000000"/>
          <w:sz w:val="28"/>
        </w:rPr>
        <w:t>
      « Трансферттерден түсетiн түсiмдер » деген жол бойынша “3746940” саны “3562151” санына ауыстырылсын.</w:t>
      </w:r>
      <w:r>
        <w:br/>
      </w:r>
      <w:r>
        <w:rPr>
          <w:rFonts w:ascii="Times New Roman"/>
          <w:b w:val="false"/>
          <w:i w:val="false"/>
          <w:color w:val="000000"/>
          <w:sz w:val="28"/>
        </w:rPr>
        <w:t>
      « Ағымдағы нысаналы трансферттер » деген жол бойынша “219884” саны “504598” санына ауыстырылсын.</w:t>
      </w:r>
      <w:r>
        <w:br/>
      </w:r>
      <w:r>
        <w:rPr>
          <w:rFonts w:ascii="Times New Roman"/>
          <w:b w:val="false"/>
          <w:i w:val="false"/>
          <w:color w:val="000000"/>
          <w:sz w:val="28"/>
        </w:rPr>
        <w:t>
      « Нысаналы даму трансферттері » деген жол бойынша “1057636” саны “588133” санына ауыстырылсын.</w:t>
      </w:r>
      <w:r>
        <w:br/>
      </w:r>
      <w:r>
        <w:rPr>
          <w:rFonts w:ascii="Times New Roman"/>
          <w:b w:val="false"/>
          <w:i w:val="false"/>
          <w:color w:val="000000"/>
          <w:sz w:val="28"/>
        </w:rPr>
        <w:t>
      « 2) Шығындар » деген жол бойынша “4018997” саны “3834208”  санына ауыстырылсын.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 Білім беру объектілерін салу және реконструкциялауға арналған нысаналы даму трансферттері » деген жол бойынша “565240” саны  “123960” санына ауыстырылсын.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тармақтағы:</w:t>
      </w:r>
      <w:r>
        <w:br/>
      </w:r>
      <w:r>
        <w:rPr>
          <w:rFonts w:ascii="Times New Roman"/>
          <w:b w:val="false"/>
          <w:i w:val="false"/>
          <w:color w:val="000000"/>
          <w:sz w:val="28"/>
        </w:rPr>
        <w:t>
      «Сумен жабдықтау жүйесін дамытуға арналған нысаналы даму трансферттері» деген жол бойынша “289957” саны “253635” санына ауыстырылсын.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тармақтағы:</w:t>
      </w:r>
      <w:r>
        <w:br/>
      </w:r>
      <w:r>
        <w:rPr>
          <w:rFonts w:ascii="Times New Roman"/>
          <w:b w:val="false"/>
          <w:i w:val="false"/>
          <w:color w:val="000000"/>
          <w:sz w:val="28"/>
        </w:rPr>
        <w:t>
      « Жалпы сипаттағы мемлекеттiк қызметтер » деген жол бойынша   “196360” саны “192090” санына ауыстырылсын.</w:t>
      </w:r>
      <w:r>
        <w:br/>
      </w:r>
      <w:r>
        <w:rPr>
          <w:rFonts w:ascii="Times New Roman"/>
          <w:b w:val="false"/>
          <w:i w:val="false"/>
          <w:color w:val="000000"/>
          <w:sz w:val="28"/>
        </w:rPr>
        <w:t>
      « Бiлiм беру » деген жол бойынша “2929702” саны “2652849”  санына ауыстырылсын, соның ішінде « Жалпы бiлiм беру » – деген жол бойынша “2188983” саны “2191333” санына ауыстырылсын.</w:t>
      </w:r>
      <w:r>
        <w:br/>
      </w:r>
      <w:r>
        <w:rPr>
          <w:rFonts w:ascii="Times New Roman"/>
          <w:b w:val="false"/>
          <w:i w:val="false"/>
          <w:color w:val="000000"/>
          <w:sz w:val="28"/>
        </w:rPr>
        <w:t>
      « Әлеуметтік көмек және әлеуметтік қамсыздандыру » деген жол  бойынша “185998” саны “220097” санына ауыстырылсын.</w:t>
      </w:r>
      <w:r>
        <w:br/>
      </w:r>
      <w:r>
        <w:rPr>
          <w:rFonts w:ascii="Times New Roman"/>
          <w:b w:val="false"/>
          <w:i w:val="false"/>
          <w:color w:val="000000"/>
          <w:sz w:val="28"/>
        </w:rPr>
        <w:t>
      « Тұрғын үй-коммуналдық шаруашылығы » деген жол бойынша  “528599” саны “502475” санына ауыстырылсын.</w:t>
      </w:r>
      <w:r>
        <w:br/>
      </w:r>
      <w:r>
        <w:rPr>
          <w:rFonts w:ascii="Times New Roman"/>
          <w:b w:val="false"/>
          <w:i w:val="false"/>
          <w:color w:val="000000"/>
          <w:sz w:val="28"/>
        </w:rPr>
        <w:t>
      « Мәдениет, спорт, туризм және ақпараттық кеңiстiк » деген жол бойынша “76177” саны “75252” санына ауыстырылсын.</w:t>
      </w:r>
      <w:r>
        <w:br/>
      </w:r>
      <w:r>
        <w:rPr>
          <w:rFonts w:ascii="Times New Roman"/>
          <w:b w:val="false"/>
          <w:i w:val="false"/>
          <w:color w:val="000000"/>
          <w:sz w:val="28"/>
        </w:rPr>
        <w:t>
      « Ауыл, су, орман, балық шаруашылығы ерекше қорғалатын табиғи аумақтар, қоршаған ортаны және жануарлар дүниесін қорғау, жер қатынастары» деген жол бойынша “20403” саны “91580” санына ауыстырылсын.</w:t>
      </w:r>
      <w:r>
        <w:br/>
      </w:r>
      <w:r>
        <w:rPr>
          <w:rFonts w:ascii="Times New Roman"/>
          <w:b w:val="false"/>
          <w:i w:val="false"/>
          <w:color w:val="000000"/>
          <w:sz w:val="28"/>
        </w:rPr>
        <w:t>
      « Өнеркәсiп, сәулет, қалақұрылысы және құрылыс қызметi » деген жол бойынша “7390” саны “7385” санына ауыстырылсын.</w:t>
      </w:r>
      <w:r>
        <w:br/>
      </w:r>
      <w:r>
        <w:rPr>
          <w:rFonts w:ascii="Times New Roman"/>
          <w:b w:val="false"/>
          <w:i w:val="false"/>
          <w:color w:val="000000"/>
          <w:sz w:val="28"/>
        </w:rPr>
        <w:t>
      « Көлік және коммуникация » деген жол бойынша “27499” саны   “45740” санына ауыстырылсын.</w:t>
      </w:r>
      <w:r>
        <w:br/>
      </w:r>
      <w:r>
        <w:rPr>
          <w:rFonts w:ascii="Times New Roman"/>
          <w:b w:val="false"/>
          <w:i w:val="false"/>
          <w:color w:val="000000"/>
          <w:sz w:val="28"/>
        </w:rPr>
        <w:t>
      « Басқалар » деген жол бойынша “43106” саны “42896” санына ауыстырылсын.</w:t>
      </w:r>
      <w:r>
        <w:br/>
      </w:r>
      <w:r>
        <w:rPr>
          <w:rFonts w:ascii="Times New Roman"/>
          <w:b w:val="false"/>
          <w:i w:val="false"/>
          <w:color w:val="000000"/>
          <w:sz w:val="28"/>
        </w:rPr>
        <w:t>
      « Трансферттер 81 мың теңге сомасында » деген жол қосылсын.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тармақтағы:</w:t>
      </w:r>
      <w:r>
        <w:br/>
      </w:r>
      <w:r>
        <w:rPr>
          <w:rFonts w:ascii="Times New Roman"/>
          <w:b w:val="false"/>
          <w:i w:val="false"/>
          <w:color w:val="000000"/>
          <w:sz w:val="28"/>
        </w:rPr>
        <w:t>
      « Білім беру ұйымдарының күрделі жөндеу жұмыстары мен материалды-техникалық базасын нығайту бойынша Қазақстан Республикасында білім беруді дамытудың мемлекеттік бағдарламасын іске асыруға арналған шығындар » деген жол бойынша “155270” саны “315270”  санына ауыстырылсын.</w:t>
      </w:r>
      <w:r>
        <w:br/>
      </w:r>
      <w:r>
        <w:rPr>
          <w:rFonts w:ascii="Times New Roman"/>
          <w:b w:val="false"/>
          <w:i w:val="false"/>
          <w:color w:val="000000"/>
          <w:sz w:val="28"/>
        </w:rPr>
        <w:t>
      « Мемлекеттік коммуналдық тұрғын үй қорының тұрғын үй құрылысы және (немесе) сатып алуға арналған даму трансферттері 9099 мың теңге сомасында » деген жол қосылсын.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1 қосымшасы осы шешімнің 1 қосымшасына сәйкес жаңа редакцияға баяндалсын.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2 қосымшасы осы шешімнің 2 қосымшасына сәйкес жаңа редакцияға баяндалсын.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3 қосымшасы осы шешімнің 3 қосымшасына сәйкес жаңа редакцияға баяндалсын.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Бюджеттік бағдарлама әкімшілері мемлекеттік мекемелердің қаржыландыру жоспарларына жалақыны ай сайын 28 жұлдызына дейін, ал ағымдағы жылдың соңғы айында – 20 жұлдызына дейін төлеу бөлігінде тиісті өзгертулер енгізсін.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Осы шешiм 2009 жылдың 1 каңтарынан бастап қолданысқа енгiзiлсiн.</w:t>
      </w:r>
      <w:r>
        <w:br/>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Керімбаев К.</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Мәслихат хатшысы</w:t>
      </w:r>
      <w:r>
        <w:br/>
      </w:r>
      <w:r>
        <w:rPr>
          <w:rFonts w:ascii="Times New Roman"/>
          <w:b w:val="false"/>
          <w:i w:val="false"/>
          <w:color w:val="000000"/>
          <w:sz w:val="28"/>
        </w:rPr>
        <w:t>
</w:t>
      </w:r>
      <w:r>
        <w:rPr>
          <w:rFonts w:ascii="Times New Roman"/>
          <w:b w:val="false"/>
          <w:i/>
          <w:color w:val="000000"/>
          <w:sz w:val="28"/>
        </w:rPr>
        <w:t>      өкілеттілігін уақытша атқарушы             Жұрын С.М.</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22 сәуірдегі</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арналған бюджеті туралы 19-76</w:t>
      </w:r>
      <w:r>
        <w:br/>
      </w:r>
      <w:r>
        <w:rPr>
          <w:rFonts w:ascii="Times New Roman"/>
          <w:b w:val="false"/>
          <w:i w:val="false"/>
          <w:color w:val="000000"/>
          <w:sz w:val="28"/>
        </w:rPr>
        <w:t>
</w:t>
      </w:r>
      <w:r>
        <w:rPr>
          <w:rFonts w:ascii="Times New Roman"/>
          <w:b w:val="false"/>
          <w:i w:val="false"/>
          <w:color w:val="000000"/>
          <w:sz w:val="28"/>
        </w:rPr>
        <w:t>                             шешiмiне өзгерiстер мен толықтырулар</w:t>
      </w:r>
      <w:r>
        <w:br/>
      </w:r>
      <w:r>
        <w:rPr>
          <w:rFonts w:ascii="Times New Roman"/>
          <w:b w:val="false"/>
          <w:i w:val="false"/>
          <w:color w:val="000000"/>
          <w:sz w:val="28"/>
        </w:rPr>
        <w:t>
</w:t>
      </w:r>
      <w:r>
        <w:rPr>
          <w:rFonts w:ascii="Times New Roman"/>
          <w:b w:val="false"/>
          <w:i w:val="false"/>
          <w:color w:val="000000"/>
          <w:sz w:val="28"/>
        </w:rPr>
        <w:t>                           енгiзу туралы" 23-98 шешіміне 1 қосымша</w:t>
      </w:r>
    </w:p>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арналған бюджеті туралы 19-76</w:t>
      </w:r>
      <w:r>
        <w:br/>
      </w:r>
      <w:r>
        <w:rPr>
          <w:rFonts w:ascii="Times New Roman"/>
          <w:b w:val="false"/>
          <w:i w:val="false"/>
          <w:color w:val="000000"/>
          <w:sz w:val="28"/>
        </w:rPr>
        <w:t>
</w:t>
      </w:r>
      <w:r>
        <w:rPr>
          <w:rFonts w:ascii="Times New Roman"/>
          <w:b w:val="false"/>
          <w:i w:val="false"/>
          <w:color w:val="000000"/>
          <w:sz w:val="28"/>
        </w:rPr>
        <w:t>                                      шешiмiне 1 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Жамбыл ауданының 2009 жылға арналған бюджетi</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3"/>
        <w:gridCol w:w="693"/>
        <w:gridCol w:w="773"/>
        <w:gridCol w:w="7693"/>
        <w:gridCol w:w="23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3827123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232290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Меншікке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194134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112830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105678</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7152</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13820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7312</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3104</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2693</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61916</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9592</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52324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5568</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19130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1596</w:t>
            </w:r>
          </w:p>
        </w:tc>
      </w:tr>
      <w:tr>
        <w:trPr>
          <w:trHeight w:val="10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пайдаланынатын дизель отыны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4472</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4472</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13062</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1887</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952</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8726</w:t>
            </w: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r>
      <w:tr>
        <w:trPr>
          <w:trHeight w:val="1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19026</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19026</w:t>
            </w:r>
          </w:p>
        </w:tc>
      </w:tr>
      <w:tr>
        <w:trPr>
          <w:trHeight w:val="3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10718</w:t>
            </w:r>
          </w:p>
        </w:tc>
      </w:tr>
      <w:tr>
        <w:trPr>
          <w:trHeight w:val="17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1691</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3541</w:t>
            </w:r>
          </w:p>
        </w:tc>
      </w:tr>
      <w:tr>
        <w:trPr>
          <w:trHeight w:val="1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2018</w:t>
            </w:r>
          </w:p>
        </w:tc>
      </w:tr>
      <w:tr>
        <w:trPr>
          <w:trHeight w:val="29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r>
      <w:tr>
        <w:trPr>
          <w:trHeight w:val="14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19587</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853</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кәсiпорындардың таза кiрiсi бөлiгiнің түсiмдері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мемлекеттiк кәсiпорындардың таза кiрiсiнiң бiр бөлiгiнiң түсiмдерi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меншiгiндегi акциялардың мемлекеттiк пакеттеріне дивидендтер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меншiктегi акциялардың мемлекеттiк пакетiне берiлетiн дивидендтер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20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18000</w:t>
            </w:r>
          </w:p>
        </w:tc>
      </w:tr>
      <w:tr>
        <w:trPr>
          <w:trHeight w:val="21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734</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13095</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мемлекеттік мүлікті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Жерді және 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12895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12895</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12895</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3562151</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3562151</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3562151</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504598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588133</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2342394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127026</w:t>
            </w:r>
          </w:p>
        </w:tc>
      </w:tr>
    </w:tbl>
    <w:p>
      <w:pPr>
        <w:spacing w:after="0"/>
        <w:ind w:left="0"/>
        <w:jc w:val="both"/>
      </w:pPr>
      <w:r>
        <w:rPr>
          <w:rFonts w:ascii="Times New Roman"/>
          <w:b/>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p>
    <w:p>
      <w:pPr>
        <w:spacing w:after="0"/>
        <w:ind w:left="0"/>
        <w:jc w:val="both"/>
      </w:pPr>
      <w:r>
        <w:rPr>
          <w:rFonts w:ascii="Times New Roman"/>
          <w:b w:val="false"/>
          <w:i w:val="false"/>
          <w:color w:val="000000"/>
          <w:sz w:val="28"/>
        </w:rPr>
        <w:t>      Кестенің жалғасы</w:t>
      </w:r>
      <w:r>
        <w:rPr>
          <w:rFonts w:ascii="Times New Roman"/>
          <w:b/>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853"/>
        <w:gridCol w:w="693"/>
        <w:gridCol w:w="773"/>
        <w:gridCol w:w="6673"/>
        <w:gridCol w:w="2213"/>
      </w:tblGrid>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Функц.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сомасы (мың. теңге)</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Бағд.әкім.</w:t>
            </w:r>
          </w:p>
        </w:tc>
        <w:tc>
          <w:tcPr>
            <w:tcW w:w="0" w:type="auto"/>
            <w:vMerge/>
            <w:tcBorders>
              <w:top w:val="nil"/>
              <w:left w:val="single" w:color="cfcfcf" w:sz="5"/>
              <w:bottom w:val="single" w:color="cfcfcf" w:sz="5"/>
              <w:right w:val="single" w:color="cfcfcf" w:sz="5"/>
            </w:tcBorders>
          </w:tcP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w:t>
            </w:r>
          </w:p>
        </w:tc>
        <w:tc>
          <w:tcPr>
            <w:tcW w:w="0" w:type="auto"/>
            <w:vMerge/>
            <w:tcBorders>
              <w:top w:val="nil"/>
              <w:left w:val="single" w:color="cfcfcf" w:sz="5"/>
              <w:bottom w:val="single" w:color="cfcfcf" w:sz="5"/>
              <w:right w:val="single" w:color="cfcfcf" w:sz="5"/>
            </w:tcBorders>
          </w:tcP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w:t>
            </w:r>
          </w:p>
        </w:tc>
        <w:tc>
          <w:tcPr>
            <w:tcW w:w="0" w:type="auto"/>
            <w:vMerge/>
            <w:tcBorders>
              <w:top w:val="nil"/>
              <w:left w:val="single" w:color="cfcfcf" w:sz="5"/>
              <w:bottom w:val="single" w:color="cfcfcf" w:sz="5"/>
              <w:right w:val="single" w:color="cfcfcf" w:sz="5"/>
            </w:tcBorders>
          </w:tcP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3834208</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192090</w:t>
            </w:r>
          </w:p>
        </w:tc>
      </w:tr>
      <w:tr>
        <w:trPr>
          <w:trHeight w:val="10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169198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40312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40312</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40312</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118968</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118968</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118968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14619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14619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13192</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12842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Қоғамдық тәртіп, қауіпсіздік, құқықтық, сот, қылмыстық- атқару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3549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3549</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2652849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68351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68351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68351</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2226409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2226409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2191333</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2191333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22361</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12715</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17349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17349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17349</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340740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216780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13876</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11371</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31533</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92800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67200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123960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123960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106498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17462</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220097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199497</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199497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66452</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21821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9211</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әлеуметтiк қорғау жөнiндегi қосымша 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1216</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34204</w:t>
            </w:r>
          </w:p>
        </w:tc>
      </w:tr>
      <w:tr>
        <w:trPr>
          <w:trHeight w:val="14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20756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23356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17356</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42872</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33627</w:t>
            </w:r>
          </w:p>
        </w:tc>
      </w:tr>
      <w:tr>
        <w:trPr>
          <w:trHeight w:val="14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5129</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20600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20600</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18979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18479</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1621</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502475</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198808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198808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9099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9099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189709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149263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40446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261635</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261635</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253635</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253635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42032</w:t>
            </w:r>
          </w:p>
        </w:tc>
      </w:tr>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42032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13657</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22609</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75252</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26543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26543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26543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34396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31988</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31191</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12106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3251</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13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91580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19418</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3475</w:t>
            </w:r>
          </w:p>
        </w:tc>
      </w:tr>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3475</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15943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14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41022</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26226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7385</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7385</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45740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көлiгi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27499</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27499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27499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27499</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18241</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18241</w:t>
            </w:r>
          </w:p>
        </w:tc>
      </w:tr>
      <w:tr>
        <w:trPr>
          <w:trHeight w:val="14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18241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11127</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42896</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кәсiпкерлiк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бөлімі қызметiн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39534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35927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23197</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23197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12730</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шаруашылығы,жолаушылар көлігі және автомобиль жолдары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Операциялық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Бюджет тапшылығы (профициті)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Бюджет тапшылығын қаржыландыру (профицитін пайдалану)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қалдықтарының қозғалысы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7085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bl>
    <w:p>
      <w:pPr>
        <w:spacing w:after="0"/>
        <w:ind w:left="0"/>
        <w:jc w:val="both"/>
      </w:pPr>
      <w:r>
        <w:rPr>
          <w:rFonts w:ascii="Times New Roman"/>
          <w:b/>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22 сәуірдегі</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арналған бюджеті туралы 19-76</w:t>
      </w:r>
      <w:r>
        <w:br/>
      </w:r>
      <w:r>
        <w:rPr>
          <w:rFonts w:ascii="Times New Roman"/>
          <w:b w:val="false"/>
          <w:i w:val="false"/>
          <w:color w:val="000000"/>
          <w:sz w:val="28"/>
        </w:rPr>
        <w:t>
</w:t>
      </w:r>
      <w:r>
        <w:rPr>
          <w:rFonts w:ascii="Times New Roman"/>
          <w:b w:val="false"/>
          <w:i w:val="false"/>
          <w:color w:val="000000"/>
          <w:sz w:val="28"/>
        </w:rPr>
        <w:t>                             шешiмiне өзгерiстер мен толықтырулар</w:t>
      </w:r>
      <w:r>
        <w:br/>
      </w:r>
      <w:r>
        <w:rPr>
          <w:rFonts w:ascii="Times New Roman"/>
          <w:b w:val="false"/>
          <w:i w:val="false"/>
          <w:color w:val="000000"/>
          <w:sz w:val="28"/>
        </w:rPr>
        <w:t>
</w:t>
      </w:r>
      <w:r>
        <w:rPr>
          <w:rFonts w:ascii="Times New Roman"/>
          <w:b w:val="false"/>
          <w:i w:val="false"/>
          <w:color w:val="000000"/>
          <w:sz w:val="28"/>
        </w:rPr>
        <w:t>                           енгiзу туралы" 23-98 шешіміне 2 қосымша</w:t>
      </w:r>
    </w:p>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арналған бюджеті туралы 19-76</w:t>
      </w:r>
      <w:r>
        <w:br/>
      </w:r>
      <w:r>
        <w:rPr>
          <w:rFonts w:ascii="Times New Roman"/>
          <w:b w:val="false"/>
          <w:i w:val="false"/>
          <w:color w:val="000000"/>
          <w:sz w:val="28"/>
        </w:rPr>
        <w:t>
</w:t>
      </w:r>
      <w:r>
        <w:rPr>
          <w:rFonts w:ascii="Times New Roman"/>
          <w:b w:val="false"/>
          <w:i w:val="false"/>
          <w:color w:val="000000"/>
          <w:sz w:val="28"/>
        </w:rPr>
        <w:t>                                      шешiмiне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Жамбыл ауданының бiлiм беру ұйымдарының күрделi жөндеу жұмыстары мен материалдық-техникалық базасын нығайту бойынша Қазақстан Республикасындағы 2005 - 2010 жылдардағы бiлiм берудi дамытудың мемлекеттiк бағдарламасын iске асыруға арналған аудандық бюджеттiң шығындары</w:t>
      </w:r>
    </w:p>
    <w:p>
      <w:pPr>
        <w:spacing w:after="0"/>
        <w:ind w:left="0"/>
        <w:jc w:val="both"/>
      </w:pPr>
      <w:r>
        <w:rPr>
          <w:rFonts w:ascii="Times New Roman"/>
          <w:b/>
          <w:i w:val="false"/>
          <w:color w:val="000080"/>
          <w:sz w:val="28"/>
        </w:rPr>
        <w:t>                                                </w:t>
      </w: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93"/>
        <w:gridCol w:w="1853"/>
        <w:gridCol w:w="2153"/>
        <w:gridCol w:w="2693"/>
      </w:tblGrid>
      <w:tr>
        <w:trPr>
          <w:trHeight w:val="12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Күрделi жөндеу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материалдық-техникалық базасын нығайту</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Үлгілі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73100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Үңгіртас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Қарғалы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Қопа орталау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Шолаққарғалы орталау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Жангелді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Ш.Уалиханов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Т.Рысқұлов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О.Әубәкіров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Б.Қыдырбекұлы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315270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287300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27970</w:t>
            </w:r>
          </w:p>
        </w:tc>
      </w:tr>
    </w:tbl>
    <w:p>
      <w:pPr>
        <w:spacing w:after="0"/>
        <w:ind w:left="0"/>
        <w:jc w:val="both"/>
      </w:pPr>
      <w:r>
        <w:rPr>
          <w:rFonts w:ascii="Times New Roman"/>
          <w:b/>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22 сәуірдегі</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арналған бюджеті туралы 19-76</w:t>
      </w:r>
      <w:r>
        <w:br/>
      </w:r>
      <w:r>
        <w:rPr>
          <w:rFonts w:ascii="Times New Roman"/>
          <w:b w:val="false"/>
          <w:i w:val="false"/>
          <w:color w:val="000000"/>
          <w:sz w:val="28"/>
        </w:rPr>
        <w:t>
</w:t>
      </w:r>
      <w:r>
        <w:rPr>
          <w:rFonts w:ascii="Times New Roman"/>
          <w:b w:val="false"/>
          <w:i w:val="false"/>
          <w:color w:val="000000"/>
          <w:sz w:val="28"/>
        </w:rPr>
        <w:t>                             шешiмiне өзгерiстер мен толықтырулар</w:t>
      </w:r>
      <w:r>
        <w:br/>
      </w:r>
      <w:r>
        <w:rPr>
          <w:rFonts w:ascii="Times New Roman"/>
          <w:b w:val="false"/>
          <w:i w:val="false"/>
          <w:color w:val="000000"/>
          <w:sz w:val="28"/>
        </w:rPr>
        <w:t>
</w:t>
      </w:r>
      <w:r>
        <w:rPr>
          <w:rFonts w:ascii="Times New Roman"/>
          <w:b w:val="false"/>
          <w:i w:val="false"/>
          <w:color w:val="000000"/>
          <w:sz w:val="28"/>
        </w:rPr>
        <w:t>                           енгiзу туралы" 23-98 шешіміне 3 қосымша</w:t>
      </w:r>
    </w:p>
    <w:p>
      <w:pPr>
        <w:spacing w:after="0"/>
        <w:ind w:left="0"/>
        <w:jc w:val="both"/>
      </w:pPr>
      <w:r>
        <w:rPr>
          <w:rFonts w:ascii="Times New Roman"/>
          <w:b/>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2009 жылға арналған аудандық бюджеттің</w:t>
      </w:r>
      <w:r>
        <w:br/>
      </w:r>
      <w:r>
        <w:rPr>
          <w:rFonts w:ascii="Times New Roman"/>
          <w:b w:val="false"/>
          <w:i w:val="false"/>
          <w:color w:val="000000"/>
          <w:sz w:val="28"/>
        </w:rPr>
        <w:t>
</w:t>
      </w:r>
      <w:r>
        <w:rPr>
          <w:rFonts w:ascii="Times New Roman"/>
          <w:b/>
          <w:i w:val="false"/>
          <w:color w:val="000080"/>
          <w:sz w:val="28"/>
        </w:rPr>
        <w:t>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33"/>
        <w:gridCol w:w="713"/>
        <w:gridCol w:w="773"/>
        <w:gridCol w:w="893"/>
        <w:gridCol w:w="877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 топ</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фукция</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Бағд.әкім.</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