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6b4b" w14:textId="2fe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 селосындағы "Ленина" атындағы көшенің атауын "Әлімбай Жадраев" көшесі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Балтабай селолық округі әкімінің 2009 жылғы 29 қыркүйектегі N 131 шешімі. Алматы облысының әділет департаменті Еңбекшіқазақ ауданының әділет басқармасында 2009 жылы 8 қазанда N 2-8-125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9 ақпандағы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Еңбекшіқазақ аудандық ономастика кеңесінің 2009 жылғы 24 маусымдағы N 1 келісімін және ауыл тұрғындарының 2009 жылғы 12 мамырдағы N 2 хаттамасын, тұрғындар өтінішін басшылыққа алып,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облысы, Еңбекшіқазақ ауданы, Еңбек селосындағы "Ленина" атындағы көшенің атауы "Әлімбай Жадраев" атындағы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Тиісті қызмет көрсететін мемлекеттік, мемлекеттік емес мекемелерге Балтабай ауылындағы атауы өзгертілген көшелер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қадағалау, округ әкімінің орынбасары Сауле Базарбайқызы Алиповаға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алғашқы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 Н. И. Тайсариев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