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4984" w14:textId="1fd4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2009 жылғы 3 сәуірдегі N 4-545 қаулысы. Алматы облысы Әділет департаменті Іле ауданының әділет басқармасында 2009 жылы 21 мамырда N 2-10-94 тіркелді. Күші жойылды - Іле ауданы әкімдігінің 2010 жылғы 5 сәуірдегі № 3-499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2010.04.05 </w:t>
      </w:r>
      <w:r>
        <w:rPr>
          <w:rFonts w:ascii="Times New Roman"/>
          <w:b w:val="false"/>
          <w:i w:val="false"/>
          <w:color w:val="ff0000"/>
          <w:sz w:val="28"/>
        </w:rPr>
        <w:t>N 3-499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2009 жылғы 1 сәуірдегі N 779 "Белгіленген әскери қызмет мерзімін өткерген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2006 жылғы 30 шілдедегі "Әскери қызметке азаматтарды шақыруды ұйымдастыру және өткізу ережесін бекіту туралы" N 623 </w:t>
      </w:r>
      <w:r>
        <w:rPr>
          <w:rFonts w:ascii="Times New Roman"/>
          <w:b w:val="false"/>
          <w:i w:val="false"/>
          <w:color w:val="000000"/>
          <w:sz w:val="28"/>
        </w:rPr>
        <w:t>Қаулысына</w:t>
      </w:r>
      <w:r>
        <w:rPr>
          <w:rFonts w:ascii="Times New Roman"/>
          <w:b w:val="false"/>
          <w:i w:val="false"/>
          <w:color w:val="000000"/>
          <w:sz w:val="28"/>
        </w:rPr>
        <w:t xml:space="preserve"> сәйкес, Іле ауданының әкімдігі</w:t>
      </w:r>
      <w:r>
        <w:rPr>
          <w:rFonts w:ascii="Times New Roman"/>
          <w:b/>
          <w:i w:val="false"/>
          <w:color w:val="000000"/>
          <w:sz w:val="28"/>
        </w:rPr>
        <w:t xml:space="preserve"> ҚАУЛЫ ЕТТІ:</w:t>
      </w:r>
      <w:r>
        <w:br/>
      </w:r>
      <w:r>
        <w:rPr>
          <w:rFonts w:ascii="Times New Roman"/>
          <w:b w:val="false"/>
          <w:i w:val="false"/>
          <w:color w:val="000000"/>
          <w:sz w:val="28"/>
        </w:rPr>
        <w:t>
</w:t>
      </w:r>
      <w:r>
        <w:rPr>
          <w:rFonts w:ascii="Times New Roman"/>
          <w:b w:val="false"/>
          <w:i w:val="false"/>
          <w:color w:val="000000"/>
          <w:sz w:val="28"/>
        </w:rPr>
        <w:t>
1. Өтеген батыр кенті, Титов көшесі, N 30 үй мекен-жайындағы шақыру учаскесінде Іле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дейінгі, сондай-ақ оқу орындарынан шығарылған, жиырма жеті жасқа толмаған және шақыру бойынша әскери қызметтің белгіленген мерзімін өткермеген ер азаматтарды кезекті мерзімді әскерге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Кенттік және ауылдық округтердің әкімдері 2009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ішкі істер бөлімі бастығына (Кәзербаев Данияр Камалбекұлы, келісім бойынша)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құзіреті шегінде жүзеге асыру, Іле аудандық қорғаныс істері жөніндегі бөліміне оларға қатысты анықтау немесе алдын ала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5. Іле ауданы әкімдігінің 2008 жылғы 2 сәуірдегі N 3-2725 "Қазақстан Республикасының 1981-1990 жылдары туған азаматтарын 2008 жылдың сәуір-маусымында және қазан-желтоқсанында кезекті әскери қызметке шақыру туралы" қаулысының, нормативтік құқықтық актілердің мемлекеттік тіркеу тізілімінде 2008 жылдың 12 мамырында 2-10-74 нөмірімен тіркелген, 2008 жылдың 16 мамырындағы N 19 (4232) "Іле таңы" газетінде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жүзеге асуын бақылау аудан әкімінің орынбасары Е.Тұрымбетовке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Логутов Николай Николаевич</w:t>
      </w:r>
    </w:p>
    <w:bookmarkStart w:name="z9" w:id="1"/>
    <w:p>
      <w:pPr>
        <w:spacing w:after="0"/>
        <w:ind w:left="0"/>
        <w:jc w:val="both"/>
      </w:pPr>
      <w:r>
        <w:rPr>
          <w:rFonts w:ascii="Times New Roman"/>
          <w:b w:val="false"/>
          <w:i w:val="false"/>
          <w:color w:val="000000"/>
          <w:sz w:val="28"/>
        </w:rPr>
        <w:t>
Іле ауданы әкімінің 2009 жылғы</w:t>
      </w:r>
      <w:r>
        <w:br/>
      </w:r>
      <w:r>
        <w:rPr>
          <w:rFonts w:ascii="Times New Roman"/>
          <w:b w:val="false"/>
          <w:i w:val="false"/>
          <w:color w:val="000000"/>
          <w:sz w:val="28"/>
        </w:rPr>
        <w:t>
3 сәуірдегі N 4-545 "2009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әскери</w:t>
      </w:r>
      <w:r>
        <w:br/>
      </w:r>
      <w:r>
        <w:rPr>
          <w:rFonts w:ascii="Times New Roman"/>
          <w:b w:val="false"/>
          <w:i w:val="false"/>
          <w:color w:val="000000"/>
          <w:sz w:val="28"/>
        </w:rPr>
        <w:t>
қызметке шақыру туралы" қаулысына</w:t>
      </w:r>
      <w:r>
        <w:br/>
      </w:r>
      <w:r>
        <w:rPr>
          <w:rFonts w:ascii="Times New Roman"/>
          <w:b w:val="false"/>
          <w:i w:val="false"/>
          <w:color w:val="000000"/>
          <w:sz w:val="28"/>
        </w:rPr>
        <w:t>
N 1-қосымша</w:t>
      </w:r>
    </w:p>
    <w:bookmarkEnd w:id="1"/>
    <w:bookmarkStart w:name="z10" w:id="2"/>
    <w:p>
      <w:pPr>
        <w:spacing w:after="0"/>
        <w:ind w:left="0"/>
        <w:jc w:val="left"/>
      </w:pPr>
      <w:r>
        <w:rPr>
          <w:rFonts w:ascii="Times New Roman"/>
          <w:b/>
          <w:i w:val="false"/>
          <w:color w:val="000000"/>
        </w:rPr>
        <w:t xml:space="preserve"> 
2009 жылы көктемгі және қысқы шақырылуға тиісті, шақырушылардың</w:t>
      </w:r>
      <w:r>
        <w:br/>
      </w:r>
      <w:r>
        <w:rPr>
          <w:rFonts w:ascii="Times New Roman"/>
          <w:b/>
          <w:i w:val="false"/>
          <w:color w:val="000000"/>
        </w:rPr>
        <w:t>
куәландыру жөніндегі медициналық комиссияның құрамы</w:t>
      </w:r>
    </w:p>
    <w:bookmarkEnd w:id="2"/>
    <w:p>
      <w:pPr>
        <w:spacing w:after="0"/>
        <w:ind w:left="0"/>
        <w:jc w:val="both"/>
      </w:pPr>
      <w:r>
        <w:rPr>
          <w:rFonts w:ascii="Times New Roman"/>
          <w:b w:val="false"/>
          <w:i w:val="false"/>
          <w:color w:val="000000"/>
          <w:sz w:val="28"/>
        </w:rPr>
        <w:t>      Дауылбаева Қатира Арапқызы медициналық комиссияның төрағасы;</w:t>
      </w:r>
      <w:r>
        <w:br/>
      </w:r>
      <w:r>
        <w:rPr>
          <w:rFonts w:ascii="Times New Roman"/>
          <w:b w:val="false"/>
          <w:i w:val="false"/>
          <w:color w:val="000000"/>
          <w:sz w:val="28"/>
        </w:rPr>
        <w:t>
      Танғатаров Ізбасар Айымбетұлы хирург;</w:t>
      </w:r>
      <w:r>
        <w:br/>
      </w:r>
      <w:r>
        <w:rPr>
          <w:rFonts w:ascii="Times New Roman"/>
          <w:b w:val="false"/>
          <w:i w:val="false"/>
          <w:color w:val="000000"/>
          <w:sz w:val="28"/>
        </w:rPr>
        <w:t>
      Құмарбаева Жаңылхан Алходжақызы отолоринголог;</w:t>
      </w:r>
      <w:r>
        <w:br/>
      </w:r>
      <w:r>
        <w:rPr>
          <w:rFonts w:ascii="Times New Roman"/>
          <w:b w:val="false"/>
          <w:i w:val="false"/>
          <w:color w:val="000000"/>
          <w:sz w:val="28"/>
        </w:rPr>
        <w:t>
      Бердібекова Зукура Мыңжасарқызы невропатолог;</w:t>
      </w:r>
      <w:r>
        <w:br/>
      </w:r>
      <w:r>
        <w:rPr>
          <w:rFonts w:ascii="Times New Roman"/>
          <w:b w:val="false"/>
          <w:i w:val="false"/>
          <w:color w:val="000000"/>
          <w:sz w:val="28"/>
        </w:rPr>
        <w:t>
      Сүлейменова Сәуле Абылхайдарқызы психиатр;</w:t>
      </w:r>
      <w:r>
        <w:br/>
      </w:r>
      <w:r>
        <w:rPr>
          <w:rFonts w:ascii="Times New Roman"/>
          <w:b w:val="false"/>
          <w:i w:val="false"/>
          <w:color w:val="000000"/>
          <w:sz w:val="28"/>
        </w:rPr>
        <w:t>
      Байсақалова Гүлнара Сұлтанбайқызы стомотолог;</w:t>
      </w:r>
      <w:r>
        <w:br/>
      </w:r>
      <w:r>
        <w:rPr>
          <w:rFonts w:ascii="Times New Roman"/>
          <w:b w:val="false"/>
          <w:i w:val="false"/>
          <w:color w:val="000000"/>
          <w:sz w:val="28"/>
        </w:rPr>
        <w:t>
      Косаева Анар Садуқызы окулист;</w:t>
      </w:r>
      <w:r>
        <w:br/>
      </w:r>
      <w:r>
        <w:rPr>
          <w:rFonts w:ascii="Times New Roman"/>
          <w:b w:val="false"/>
          <w:i w:val="false"/>
          <w:color w:val="000000"/>
          <w:sz w:val="28"/>
        </w:rPr>
        <w:t>
      Алтынбаев Ербол Төлепбергенұлы терапевт;</w:t>
      </w:r>
      <w:r>
        <w:br/>
      </w:r>
      <w:r>
        <w:rPr>
          <w:rFonts w:ascii="Times New Roman"/>
          <w:b w:val="false"/>
          <w:i w:val="false"/>
          <w:color w:val="000000"/>
          <w:sz w:val="28"/>
        </w:rPr>
        <w:t>
      Манапов Қаныбек Момбекұлы дерматолог;</w:t>
      </w:r>
      <w:r>
        <w:br/>
      </w:r>
      <w:r>
        <w:rPr>
          <w:rFonts w:ascii="Times New Roman"/>
          <w:b w:val="false"/>
          <w:i w:val="false"/>
          <w:color w:val="000000"/>
          <w:sz w:val="28"/>
        </w:rPr>
        <w:t>
      Узбекова Гүлнар Оразбекқызы фтизиатр;</w:t>
      </w:r>
      <w:r>
        <w:br/>
      </w:r>
      <w:r>
        <w:rPr>
          <w:rFonts w:ascii="Times New Roman"/>
          <w:b w:val="false"/>
          <w:i w:val="false"/>
          <w:color w:val="000000"/>
          <w:sz w:val="28"/>
        </w:rPr>
        <w:t>
      Көмекова Гуля Қасабекқызы медициналық комиссияның хатшысы.</w:t>
      </w:r>
    </w:p>
    <w:p>
      <w:pPr>
        <w:spacing w:after="0"/>
        <w:ind w:left="0"/>
        <w:jc w:val="both"/>
      </w:pPr>
      <w:r>
        <w:rPr>
          <w:rFonts w:ascii="Times New Roman"/>
          <w:b w:val="false"/>
          <w:i/>
          <w:color w:val="000000"/>
          <w:sz w:val="28"/>
        </w:rPr>
        <w:t>      Аппарат жетекшісі                          З. Әмірбаева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