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3f71" w14:textId="98a3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Айту би ауылдық округінің "Жасталап" ауылына жеке аулаларында қой, ешкі малдарының ішінен бруцеллез ауруының шығуына байланысты шектеу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2009 жылғы 21 мамырдағы N 114 қаулысы. Алматы облысының Әділет департаменті Қаратал ауданының әділет басқармасында 2009 жылы 10 маусымда N 2-12-113 тіркелді. Күші жойылды - Алматы облысы Қаратал ауданы әкімдігінің 2009 жылғы 22 қазандағы N 338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2009.10.22 N 338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сәйкес, аудандық мал дәрігерлік зертхананың 2009 жылдың 12 мамырындағы N 234 сараптамасы, Қаратал ауданының бас мемлекеттік мал дәрігерлік инспекторының 2009 жылдың 20 мамырындағы N 234 хабарламаласы және төтенше жағдай жөніндегі аудандық комиссияның 2009 жылдың 20 мамырындағы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Айту би ауылдық округінің "Жасталап" ауылына жеке аулаларында қой, ешкі малдары ішінен бруцеллез ауруының шығуына байланысты, оны ары қарай таратпай жою мақсатында, шектеу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С. Амандосовқа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