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50d5" w14:textId="39c5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Үштөбе қаласы аумағындағы елді мекендердегі көшелердің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2009 жылғы 15 қазандағы N 28-126 шешімі. Алматы облысы Қаратал ауданы әкімдігінің 2009 жылғы 15 қазандағы N 328 қаулысы. Алматы облысының Әділет департаменті Қаратал ауданының әділет басқармасында 2009 жылы 26 қарашада N 2-12-132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5-1)-тармақшасына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Үштөбе қаласы аумағындағы елді мекендердегі келесі көшелердің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Фрунзе учаскесіндегі Новая көшесі Жапарқұл Әлішпанов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Үшкөмей ауылындағы Крупская көшесі, Әбілхан Қастеев көшесі, Арычная көшесі Санжар Асфендияров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мен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төрайымы:                           Ұ. Досмолданова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хатшысы:                          М. Рахымбаев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 Қ. Медеуов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