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44900" w14:textId="8144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2008 жылғы 24 желтоқсандағы "Қаратал ауданының 2009 жылға арналған аудандық бюджеті туралы" N 16-71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2009 жылғы 26 қарашадағы N 30-138 шешімі. Алматы облысының Әділет департаменті Қаратал ауданының Әділет басқармасында 2009 жылы 3 желтоқсанда N 2-12-136 тіркелді. Күші жойылды - Алматы облысы Қаратал аудандық мәслихатының 2010 жылғы 30 наурыздағы N 35-163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2010.03.30 N 35-163 Шешімімен</w:t>
      </w:r>
    </w:p>
    <w:bookmarkStart w:name="z1" w:id="0"/>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Қаратал аудандық мәслихатының 2008 жылғы 24 желтоқсандағы </w:t>
      </w:r>
      <w:r>
        <w:rPr>
          <w:rFonts w:ascii="Times New Roman"/>
          <w:b w:val="false"/>
          <w:i w:val="false"/>
          <w:color w:val="000000"/>
          <w:sz w:val="28"/>
        </w:rPr>
        <w:t>N 16-71</w:t>
      </w:r>
      <w:r>
        <w:rPr>
          <w:rFonts w:ascii="Times New Roman"/>
          <w:b w:val="false"/>
          <w:i w:val="false"/>
          <w:color w:val="000000"/>
          <w:sz w:val="28"/>
        </w:rPr>
        <w:t xml:space="preserve"> "Қаратал ауданының 2009 жылға арналған аудандық бюджеті туралы" (2009 жылғы 8 қаңтарда нормативтік құқықтық актілерді мемлекеттік тіркеу тізілімінде 2-12-97 нөмірімен тіркелген, 2009 жылғы 16 қаңтардағы N 3 "Қаратал" газетінде жарияланған), Қаратал аудандық мәслихатының 2009 жылғы 20 ақпандағы </w:t>
      </w:r>
      <w:r>
        <w:rPr>
          <w:rFonts w:ascii="Times New Roman"/>
          <w:b w:val="false"/>
          <w:i w:val="false"/>
          <w:color w:val="000000"/>
          <w:sz w:val="28"/>
        </w:rPr>
        <w:t>N 20-82</w:t>
      </w:r>
      <w:r>
        <w:rPr>
          <w:rFonts w:ascii="Times New Roman"/>
          <w:b w:val="false"/>
          <w:i w:val="false"/>
          <w:color w:val="000000"/>
          <w:sz w:val="28"/>
        </w:rPr>
        <w:t xml:space="preserve"> "Қаратал аудандық мәслихатының 2008 жылғы 24 желтоқсандағы "Қаратал ауданының 2009 жылға арналған аудандық бюджеті туралы" N 16-71 шешіміне өзгерістер мен толықтырулар енгізу туралы" (2009 жылғы 11 наурызда нормативтік құқықтық актілерді мемлекеттік тіркеу тізілімінде 2-12-102 нөмірімен тіркелген, 2009 жылғы 20 наурыздағы N 13 "Қаратал" газетінде жарияланған) 2009 жылғы 22 сәуірдегі </w:t>
      </w:r>
      <w:r>
        <w:rPr>
          <w:rFonts w:ascii="Times New Roman"/>
          <w:b w:val="false"/>
          <w:i w:val="false"/>
          <w:color w:val="000000"/>
          <w:sz w:val="28"/>
        </w:rPr>
        <w:t>N 23-94</w:t>
      </w:r>
      <w:r>
        <w:rPr>
          <w:rFonts w:ascii="Times New Roman"/>
          <w:b w:val="false"/>
          <w:i w:val="false"/>
          <w:color w:val="000000"/>
          <w:sz w:val="28"/>
        </w:rPr>
        <w:t xml:space="preserve"> "Қаратал аудандық мәслихатының 2008 жылғы 24 желтоқсандағы "Қаратал ауданының 2009 жылға арналған аудандық бюджеті туралы" N 16-71 шешіміне өзгерістер мен толықтырулар енгізу туралы" (2009 жылғы 23 сәуірде нормативтік құқықтық актілерді мемлекеттік тіркеу тізілімінде 2-12-105 нөмірімен тіркелген, 2009 жылғы 8 мамырдағы N 20 "Қаратал" газетінде жарияланған) 2009 жылғы 7 тамыздағы </w:t>
      </w:r>
      <w:r>
        <w:rPr>
          <w:rFonts w:ascii="Times New Roman"/>
          <w:b w:val="false"/>
          <w:i w:val="false"/>
          <w:color w:val="000000"/>
          <w:sz w:val="28"/>
        </w:rPr>
        <w:t>N 26-114</w:t>
      </w:r>
      <w:r>
        <w:rPr>
          <w:rFonts w:ascii="Times New Roman"/>
          <w:b w:val="false"/>
          <w:i w:val="false"/>
          <w:color w:val="000000"/>
          <w:sz w:val="28"/>
        </w:rPr>
        <w:t xml:space="preserve"> "Қаратал аудандық мәслихатының 2008 жылғы 24 желтоқсандағы "Қаратал ауданының 2009 жылға арналған аудандық бюджеті туралы" N 16-71 шешіміне өзгерістер мен толықтырулар енгізу туралы" (2009 жылғы 21 тамыздағы нормативтік құқықтық актілерді мемлекеттік тіркеу тізілімінде 2-12-116 нөмірімен тіркелген, 2009 жылғы 4 қыркүйектегі N 37 "Қаратал" газетінде жарияланған) 2009 жылғы 15 қазандағы </w:t>
      </w:r>
      <w:r>
        <w:rPr>
          <w:rFonts w:ascii="Times New Roman"/>
          <w:b w:val="false"/>
          <w:i w:val="false"/>
          <w:color w:val="000000"/>
          <w:sz w:val="28"/>
        </w:rPr>
        <w:t>N 28-124</w:t>
      </w:r>
      <w:r>
        <w:rPr>
          <w:rFonts w:ascii="Times New Roman"/>
          <w:b w:val="false"/>
          <w:i w:val="false"/>
          <w:color w:val="000000"/>
          <w:sz w:val="28"/>
        </w:rPr>
        <w:t xml:space="preserve"> "Қаратал аудандық мәслихатының 2008 жылғы 24 желтоқсандағы "Қаратал ауданының 2009 жылға арналған аудандық бюджеті туралы" N 16-71 шешіміне өзгерістер мен толықтырулар енгізу туралы" (2009 жылғы 21 қазандағы нормативтік құқықтық актілерді мемлекеттік тіркеу тізілімінде 2-12-129 нөмірімен тіркелген, 2009 жылғы 30 қазандағы N 30 "Қаратал" газетінде жарияланған) шешімдерімен өзгерістер мен толықтырулар енгізілген шешіміне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1-тармақшада:</w:t>
      </w:r>
      <w:r>
        <w:br/>
      </w:r>
      <w:r>
        <w:rPr>
          <w:rFonts w:ascii="Times New Roman"/>
          <w:b w:val="false"/>
          <w:i w:val="false"/>
          <w:color w:val="000000"/>
          <w:sz w:val="28"/>
        </w:rPr>
        <w:t>
      "Кірістер" деген жол бойынша "1990184" саны "1990891" санына ауыстырылсын, соның ішінде:</w:t>
      </w:r>
      <w:r>
        <w:br/>
      </w:r>
      <w:r>
        <w:rPr>
          <w:rFonts w:ascii="Times New Roman"/>
          <w:b w:val="false"/>
          <w:i w:val="false"/>
          <w:color w:val="000000"/>
          <w:sz w:val="28"/>
        </w:rPr>
        <w:t>
      "салықтық түсімдер" деген жол бойынша "89848" саны "90348" санына ауыстырылсын;</w:t>
      </w:r>
      <w:r>
        <w:br/>
      </w:r>
      <w:r>
        <w:rPr>
          <w:rFonts w:ascii="Times New Roman"/>
          <w:b w:val="false"/>
          <w:i w:val="false"/>
          <w:color w:val="000000"/>
          <w:sz w:val="28"/>
        </w:rPr>
        <w:t>
      "салықтық емес түсімдер" деген жол бойынша "12260" саны "11760" санына ауыстырылсын;</w:t>
      </w:r>
      <w:r>
        <w:br/>
      </w:r>
      <w:r>
        <w:rPr>
          <w:rFonts w:ascii="Times New Roman"/>
          <w:b w:val="false"/>
          <w:i w:val="false"/>
          <w:color w:val="000000"/>
          <w:sz w:val="28"/>
        </w:rPr>
        <w:t>
      "трансферттерден түсетін түсімдер" деген жол бойынша "1883882" саны "1884589" санына ауыстырылсын, соның ішінде:</w:t>
      </w:r>
      <w:r>
        <w:br/>
      </w:r>
      <w:r>
        <w:rPr>
          <w:rFonts w:ascii="Times New Roman"/>
          <w:b w:val="false"/>
          <w:i w:val="false"/>
          <w:color w:val="000000"/>
          <w:sz w:val="28"/>
        </w:rPr>
        <w:t>
      "ағымдағы нысаналы трансферттер" деген жол бойынша "314434" саны "312141" санына ауыстырылсын, соның ішінде:</w:t>
      </w:r>
      <w:r>
        <w:br/>
      </w:r>
      <w:r>
        <w:rPr>
          <w:rFonts w:ascii="Times New Roman"/>
          <w:b w:val="false"/>
          <w:i w:val="false"/>
          <w:color w:val="000000"/>
          <w:sz w:val="28"/>
        </w:rPr>
        <w:t>
      "физика, химия, биология кабинеттерін оқу құралдарымен жабдықтауға" деген жол бойынша "8194" саны "7946" санына ауыстырылсын;</w:t>
      </w:r>
      <w:r>
        <w:br/>
      </w:r>
      <w:r>
        <w:rPr>
          <w:rFonts w:ascii="Times New Roman"/>
          <w:b w:val="false"/>
          <w:i w:val="false"/>
          <w:color w:val="000000"/>
          <w:sz w:val="28"/>
        </w:rPr>
        <w:t>
      "мемлекеттік жалпы орта білім мекемелеріне лингофондық және мультимедиялық кабинеттерін құруға" деген жол бойынша "11164" саны "10750" санына ауыстырылсын;</w:t>
      </w:r>
      <w:r>
        <w:br/>
      </w:r>
      <w:r>
        <w:rPr>
          <w:rFonts w:ascii="Times New Roman"/>
          <w:b w:val="false"/>
          <w:i w:val="false"/>
          <w:color w:val="000000"/>
          <w:sz w:val="28"/>
        </w:rPr>
        <w:t>
      "жылумен қамсыздандыруға" деген жол бойынша "17578" саны "16352" санына ауыстырылсын;</w:t>
      </w:r>
      <w:r>
        <w:br/>
      </w:r>
      <w:r>
        <w:rPr>
          <w:rFonts w:ascii="Times New Roman"/>
          <w:b w:val="false"/>
          <w:i w:val="false"/>
          <w:color w:val="000000"/>
          <w:sz w:val="28"/>
        </w:rPr>
        <w:t>
      ауылдарда жұмыс жасайтын мамандарды әлеуметтік қолдауға деген жол бойынша "2316" саны "1911" санына ауыстырылсын;</w:t>
      </w:r>
      <w:r>
        <w:br/>
      </w:r>
      <w:r>
        <w:rPr>
          <w:rFonts w:ascii="Times New Roman"/>
          <w:b w:val="false"/>
          <w:i w:val="false"/>
          <w:color w:val="000000"/>
          <w:sz w:val="28"/>
        </w:rPr>
        <w:t>
      "дамытуға арналған мақсатты даму трансферттер" деген жол бойынша "422482" саны "425482" санына ауыстырылсын, соның ішінде:</w:t>
      </w:r>
      <w:r>
        <w:br/>
      </w:r>
      <w:r>
        <w:rPr>
          <w:rFonts w:ascii="Times New Roman"/>
          <w:b w:val="false"/>
          <w:i w:val="false"/>
          <w:color w:val="000000"/>
          <w:sz w:val="28"/>
        </w:rPr>
        <w:t>
      "білім беру объектілерінің құрылысына" деген жол бойынша "2700" саны "5700"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2-тармақшада:</w:t>
      </w:r>
      <w:r>
        <w:br/>
      </w:r>
      <w:r>
        <w:rPr>
          <w:rFonts w:ascii="Times New Roman"/>
          <w:b w:val="false"/>
          <w:i w:val="false"/>
          <w:color w:val="000000"/>
          <w:sz w:val="28"/>
        </w:rPr>
        <w:t>
      "Шығындар" деген жол бойынша "2006031" саны "2006738"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4-тармақтағы</w:t>
      </w:r>
      <w:r>
        <w:rPr>
          <w:rFonts w:ascii="Times New Roman"/>
          <w:b w:val="false"/>
          <w:i w:val="false"/>
          <w:color w:val="000000"/>
          <w:sz w:val="28"/>
        </w:rPr>
        <w:t>:</w:t>
      </w:r>
      <w:r>
        <w:br/>
      </w:r>
      <w:r>
        <w:rPr>
          <w:rFonts w:ascii="Times New Roman"/>
          <w:b w:val="false"/>
          <w:i w:val="false"/>
          <w:color w:val="000000"/>
          <w:sz w:val="28"/>
        </w:rPr>
        <w:t>
      "физика, химия, биология кабинеттерін оқу құралдарымен жабдықтауға" деген жол бойынша "8194" саны "7946" санына ауыстырылсын;</w:t>
      </w:r>
      <w:r>
        <w:br/>
      </w:r>
      <w:r>
        <w:rPr>
          <w:rFonts w:ascii="Times New Roman"/>
          <w:b w:val="false"/>
          <w:i w:val="false"/>
          <w:color w:val="000000"/>
          <w:sz w:val="28"/>
        </w:rPr>
        <w:t>
      "мемлекеттік жалпы орта білім мекемелеріне лингофондық және мультимедиялық кабинеттерін құруға" деген жол бойынша "11164" саны "10750"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w:t>
      </w:r>
      <w:r>
        <w:br/>
      </w:r>
      <w:r>
        <w:rPr>
          <w:rFonts w:ascii="Times New Roman"/>
          <w:b w:val="false"/>
          <w:i w:val="false"/>
          <w:color w:val="000000"/>
          <w:sz w:val="28"/>
        </w:rPr>
        <w:t>
      "білім беру объектілерін салуға" деген жол бойынша "2700" саны "5700"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w:t>
      </w:r>
      <w:r>
        <w:br/>
      </w:r>
      <w:r>
        <w:rPr>
          <w:rFonts w:ascii="Times New Roman"/>
          <w:b w:val="false"/>
          <w:i w:val="false"/>
          <w:color w:val="000000"/>
          <w:sz w:val="28"/>
        </w:rPr>
        <w:t>
      "ауылдарда жұмыс жасайтын мамандарды әлеуметтік қолдауға республикалық бюджеттен" деген сөздерден кейінгі "2316" саны "1911"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w:t>
      </w:r>
      <w:r>
        <w:br/>
      </w:r>
      <w:r>
        <w:rPr>
          <w:rFonts w:ascii="Times New Roman"/>
          <w:b w:val="false"/>
          <w:i w:val="false"/>
          <w:color w:val="000000"/>
          <w:sz w:val="28"/>
        </w:rPr>
        <w:t>
      "қорғанысқа" деген жол бойынша "285" саны "269" санына ауыстырылсын;</w:t>
      </w:r>
      <w:r>
        <w:br/>
      </w:r>
      <w:r>
        <w:rPr>
          <w:rFonts w:ascii="Times New Roman"/>
          <w:b w:val="false"/>
          <w:i w:val="false"/>
          <w:color w:val="000000"/>
          <w:sz w:val="28"/>
        </w:rPr>
        <w:t>
      "білім беру мекемелеріне" деген жол бойынша "1092046" саны "1094337"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"137609" саны "137572" санына ауыстырылсын;</w:t>
      </w:r>
      <w:r>
        <w:br/>
      </w:r>
      <w:r>
        <w:rPr>
          <w:rFonts w:ascii="Times New Roman"/>
          <w:b w:val="false"/>
          <w:i w:val="false"/>
          <w:color w:val="000000"/>
          <w:sz w:val="28"/>
        </w:rPr>
        <w:t>
      "тұрғын үй-коммуналдық шаруашылық" деген жол бойынша "481526" саны "480520"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"47130" саны "46945" санына ауыстырылсын;</w:t>
      </w:r>
      <w:r>
        <w:br/>
      </w:r>
      <w:r>
        <w:rPr>
          <w:rFonts w:ascii="Times New Roman"/>
          <w:b w:val="false"/>
          <w:i w:val="false"/>
          <w:color w:val="000000"/>
          <w:sz w:val="28"/>
        </w:rPr>
        <w:t>
      "басқаларға" деген жол бойынша "9302" саны "8962"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төрайымы:                           Ұ. Досмолданова</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Ертай Нұрпазылұлы Нұрпазылов</w:t>
      </w:r>
      <w:r>
        <w:br/>
      </w:r>
      <w:r>
        <w:rPr>
          <w:rFonts w:ascii="Times New Roman"/>
          <w:b w:val="false"/>
          <w:i w:val="false"/>
          <w:color w:val="000000"/>
          <w:sz w:val="28"/>
        </w:rPr>
        <w:t>
      26 қараша 2009 жыл</w:t>
      </w:r>
    </w:p>
    <w:bookmarkStart w:name="z10"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26 қарашадағы N 30-138</w:t>
      </w:r>
      <w:r>
        <w:br/>
      </w:r>
      <w:r>
        <w:rPr>
          <w:rFonts w:ascii="Times New Roman"/>
          <w:b w:val="false"/>
          <w:i w:val="false"/>
          <w:color w:val="000000"/>
          <w:sz w:val="28"/>
        </w:rPr>
        <w:t>
"Қаратал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"Қаратал ауданының 2009 жылға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16-71 шешіміне өзгерістер мен</w:t>
      </w:r>
      <w:r>
        <w:br/>
      </w:r>
      <w:r>
        <w:rPr>
          <w:rFonts w:ascii="Times New Roman"/>
          <w:b w:val="false"/>
          <w:i w:val="false"/>
          <w:color w:val="000000"/>
          <w:sz w:val="28"/>
        </w:rPr>
        <w:t>
толықтырулар енгізу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Қаратал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16-71 "Қаратал ауданының</w:t>
      </w:r>
      <w:r>
        <w:br/>
      </w:r>
      <w:r>
        <w:rPr>
          <w:rFonts w:ascii="Times New Roman"/>
          <w:b w:val="false"/>
          <w:i w:val="false"/>
          <w:color w:val="000000"/>
          <w:sz w:val="28"/>
        </w:rPr>
        <w:t>
2009 жылға арналған аудандық</w:t>
      </w:r>
      <w:r>
        <w:br/>
      </w:r>
      <w:r>
        <w:rPr>
          <w:rFonts w:ascii="Times New Roman"/>
          <w:b w:val="false"/>
          <w:i w:val="false"/>
          <w:color w:val="000000"/>
          <w:sz w:val="28"/>
        </w:rPr>
        <w:t>
бюджеті туралы" шешіміне</w:t>
      </w:r>
      <w:r>
        <w:br/>
      </w:r>
      <w:r>
        <w:rPr>
          <w:rFonts w:ascii="Times New Roman"/>
          <w:b w:val="false"/>
          <w:i w:val="false"/>
          <w:color w:val="000000"/>
          <w:sz w:val="28"/>
        </w:rPr>
        <w:t>
1-қосымша</w:t>
      </w:r>
    </w:p>
    <w:bookmarkStart w:name="z12" w:id="2"/>
    <w:p>
      <w:pPr>
        <w:spacing w:after="0"/>
        <w:ind w:left="0"/>
        <w:jc w:val="left"/>
      </w:pPr>
      <w:r>
        <w:rPr>
          <w:rFonts w:ascii="Times New Roman"/>
          <w:b/>
          <w:i w:val="false"/>
          <w:color w:val="000000"/>
        </w:rPr>
        <w:t xml:space="preserve"> 
Қаратал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713"/>
        <w:gridCol w:w="573"/>
        <w:gridCol w:w="693"/>
        <w:gridCol w:w="8513"/>
        <w:gridCol w:w="177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1990891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90348</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72709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30006</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28217</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(авиациялықты қоспағанда)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4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163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0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21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6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r>
      <w:tr>
        <w:trPr>
          <w:trHeight w:val="81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1884589</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1884589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1884589</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312141</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425482</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1094686</w:t>
            </w:r>
          </w:p>
        </w:tc>
      </w:tr>
      <w:tr>
        <w:trPr>
          <w:trHeight w:val="19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53"/>
        <w:gridCol w:w="673"/>
        <w:gridCol w:w="673"/>
        <w:gridCol w:w="633"/>
        <w:gridCol w:w="7993"/>
        <w:gridCol w:w="1813"/>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2006038</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40326</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 кент, ауыл (село) ауылдық (селолық) округтің әкімі аппараттарының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1094337</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35384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1002673</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998495</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959873</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25907</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50129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44429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14205</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18150</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25959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11528</w:t>
            </w:r>
          </w:p>
        </w:tc>
      </w:tr>
      <w:tr>
        <w:trPr>
          <w:trHeight w:val="4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480520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71942</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71408</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34275</w:t>
            </w:r>
          </w:p>
        </w:tc>
      </w:tr>
      <w:tr>
        <w:trPr>
          <w:trHeight w:val="5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376252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367124</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348374</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32326</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15288</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55626</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16012</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3033</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46945</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4496</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29988</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4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4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