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da02" w14:textId="189d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жерде жұмыс істейтін білім берудің педагог қызметкерлеріне тұрғын үй жайларды жылыту үшін отын сатып алуға біржолғы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2009 жылғы 21 шілдедегі N 4-20-134 шешімі. Алматы облысының Әділет департаменті Панфилов ауданының әділет басқармасында 2009 жылы 12 тамызда 2-16-90 тіркелді. Күші жойылды - Алматы облысы Панфилов аудандық мәслихатының 2009 жылғы 21 желтоқсандағы № 4-25-165 шешімімен</w:t>
      </w:r>
    </w:p>
    <w:p>
      <w:pPr>
        <w:spacing w:after="0"/>
        <w:ind w:left="0"/>
        <w:jc w:val="both"/>
      </w:pPr>
      <w:bookmarkStart w:name="z1" w:id="0"/>
      <w:r>
        <w:rPr>
          <w:rFonts w:ascii="Times New Roman"/>
          <w:b w:val="false"/>
          <w:i w:val="false"/>
          <w:color w:val="ff0000"/>
          <w:sz w:val="28"/>
        </w:rPr>
        <w:t>
      Ескерту. Күші жойылды - Алматы облысы Панфилов аудандық мәслихатының 21.12.2009 № 4-25-165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"Білім туралы" Заңының 53–бабының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ауылдық жерде жұмыс істейтін білім берудің педагог қызметкерлеріне 2009 жылғы бюджет қаражаты есебінен тұрғын үй жайларды жылыту үшін отын сатып алуға әлеуметтік көмек бес айлық есептік көрсеткіш көлемінде төленсін.</w:t>
      </w:r>
      <w:r>
        <w:br/>
      </w:r>
      <w:r>
        <w:rPr>
          <w:rFonts w:ascii="Times New Roman"/>
          <w:b w:val="false"/>
          <w:i w:val="false"/>
          <w:color w:val="000000"/>
          <w:sz w:val="28"/>
        </w:rPr>
        <w:t>
      2 
</w:t>
      </w:r>
      <w:r>
        <w:rPr>
          <w:rFonts w:ascii="Times New Roman"/>
          <w:b w:val="false"/>
          <w:i w:val="false"/>
          <w:color w:val="000000"/>
          <w:sz w:val="28"/>
        </w:rPr>
        <w:t>
. Панфилов ауданының қаржы бөлімі әлеуметтік көмектің қаржыландырылуын қамтамасыз етсін (Албанбекова Бибігүл Нүкенқызы).</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әлеуметтік көмекті есептеу және төлеу жұмыстарын жүзеге асырсын (Жақыбай Азат Жапарұлы).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Б. Ауелбеков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