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db79" w14:textId="99bd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Жамбыл ауданының аумағында тұратын 1993 жылы туылған еркек жынысты азаматтарды шақыру учаскесіне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әкімінің 2009 жылғы 29 желтоқсандағы N 05 Шешімі. Жамбыл облысы Жамбыл ауданының Әділет басқармасында 2010 жылғы 22 қаңтарда Нормативтік құқықтық кесімдерді мемлекеттік тіркеудің тізіліміне № 107 болып енгізілді. Қаулысының қабылдау мерзімінің өтуіне байланысты күші жойылды (Жамбыл ауданы әкімі аппаратының 2012 жылғы 08 маусымдағы N 3/904 хаты)</w:t>
      </w:r>
    </w:p>
    <w:p>
      <w:pPr>
        <w:spacing w:after="0"/>
        <w:ind w:left="0"/>
        <w:jc w:val="both"/>
      </w:pPr>
      <w:r>
        <w:rPr>
          <w:rFonts w:ascii="Times New Roman"/>
          <w:b w:val="false"/>
          <w:i w:val="false"/>
          <w:color w:val="ff0000"/>
          <w:sz w:val="28"/>
        </w:rPr>
        <w:t>      Еркерту.Қаулысының қабылдау мерзімінің өтуіне байланысты күші жойылды (Жамбыл ауданы әкімі аппаратының 2012.06.08 N 3/904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 тармағының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 2005 жылғы 8 шілдедегі Заңының 17-бабының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Республикасында әскери міндеттілер мен әскери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«Жамбыл облысы Жамбыл ауданының Қорғаныс істері жөніндегі бөлімі» мемлекеттік мекемесінің (келісім бойынша ұсынылсын) әскери шақыру учаскесінде 2010 жылдың қаңтар-наурыз айларында Жамбыл ауданының аумағында тұратын 1993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Селолық және ауылдық округ әкімдері «Жамбыл облысы Жамбыл ауданының Қорғаныс істері жөніндегі бөлімі» мемлекеттік мекемесіне тіркеуге шақырылғаны туралы 1993 жылы туылған еркек жынысты азаматтарды хабардар етіп, тіркеу жүргізу учаскесіне келуін қамтамасыз етсін.</w:t>
      </w:r>
      <w:r>
        <w:br/>
      </w:r>
      <w:r>
        <w:rPr>
          <w:rFonts w:ascii="Times New Roman"/>
          <w:b w:val="false"/>
          <w:i w:val="false"/>
          <w:color w:val="000000"/>
          <w:sz w:val="28"/>
        </w:rPr>
        <w:t>
</w:t>
      </w:r>
      <w:r>
        <w:rPr>
          <w:rFonts w:ascii="Times New Roman"/>
          <w:b w:val="false"/>
          <w:i w:val="false"/>
          <w:color w:val="000000"/>
          <w:sz w:val="28"/>
        </w:rPr>
        <w:t>
      3. «Жамбыл облысы Жамбыл ауданы әкімдігінің білім бөлімі» мемлекеттік мекемесінің бастығы Б. Жұмабаева «Жамбыл облысы Жамбыл ауданының Қорғаныс істері жөніндегі бөлімі» мемлекеттік мекемесімен келісілген кесте бойынша ауданның білім беру мекемелерінде оқитын 1993 жылы туылған еркек жынысты азаматтарды шақыру пунктіне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Қарулы Күштерінде, басқа да әскерлері мен әскери құралымдарында әскери 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азаматтарды әскери-дәрігерлік сараптама өткізу ұсынылсын.</w:t>
      </w:r>
      <w:r>
        <w:br/>
      </w:r>
      <w:r>
        <w:rPr>
          <w:rFonts w:ascii="Times New Roman"/>
          <w:b w:val="false"/>
          <w:i w:val="false"/>
          <w:color w:val="000000"/>
          <w:sz w:val="28"/>
        </w:rPr>
        <w:t>
</w:t>
      </w:r>
      <w:r>
        <w:rPr>
          <w:rFonts w:ascii="Times New Roman"/>
          <w:b w:val="false"/>
          <w:i w:val="false"/>
          <w:color w:val="000000"/>
          <w:sz w:val="28"/>
        </w:rPr>
        <w:t>
      5. «Жамбыл облыстық Ішкі істер департаментінің Жамбыл аудандық Ішкі істер бөлімі» мемлекеттік мекемесінің бастығы С. Ашималиевке (келісім бойынша) әскери міндеттерін орындаудан жалтарған азаматтарды іздестіріп және ұстау өз құзыреті шегінде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Ү. Наймановаға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тіркелген күннен бастап күшіне енеді және бұқаралық ақпарат құралдарында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Жамбыл ауданының әкімі                     М. Дүйсембаев</w:t>
      </w:r>
    </w:p>
    <w:bookmarkEnd w:id="0"/>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облыстық Ішкі істер департаментінің</w:t>
      </w:r>
      <w:r>
        <w:br/>
      </w:r>
      <w:r>
        <w:rPr>
          <w:rFonts w:ascii="Times New Roman"/>
          <w:b w:val="false"/>
          <w:i w:val="false"/>
          <w:color w:val="000000"/>
          <w:sz w:val="28"/>
        </w:rPr>
        <w:t>
Жамбыл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С. Ашималиев</w:t>
      </w:r>
      <w:r>
        <w:br/>
      </w:r>
      <w:r>
        <w:rPr>
          <w:rFonts w:ascii="Times New Roman"/>
          <w:b w:val="false"/>
          <w:i w:val="false"/>
          <w:color w:val="000000"/>
          <w:sz w:val="28"/>
        </w:rPr>
        <w:t>
28 желтоқсан 2009 ж.</w:t>
      </w:r>
    </w:p>
    <w:p>
      <w:pPr>
        <w:spacing w:after="0"/>
        <w:ind w:left="0"/>
        <w:jc w:val="both"/>
      </w:pPr>
      <w:r>
        <w:rPr>
          <w:rFonts w:ascii="Times New Roman"/>
          <w:b w:val="false"/>
          <w:i w:val="false"/>
          <w:color w:val="000000"/>
          <w:sz w:val="28"/>
        </w:rPr>
        <w:t>“Жамбыл облысы Жамбыл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О. Ивасик</w:t>
      </w:r>
      <w:r>
        <w:br/>
      </w:r>
      <w:r>
        <w:rPr>
          <w:rFonts w:ascii="Times New Roman"/>
          <w:b w:val="false"/>
          <w:i w:val="false"/>
          <w:color w:val="000000"/>
          <w:sz w:val="28"/>
        </w:rPr>
        <w:t>
28 желтоқсан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