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094d" w14:textId="6950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 үшін төлемақының базалық ставкасына түзету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2009 жылғы 14 сәуірдегі N 15-10 Шешімі. Жамбыл облысы Қордай ауданының Әділет басқармасында 2009 жылғы 15 мамырда 77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бабының 1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1.Қордай ауданы бойынша тау бөктеріндегі-шөлейт-далалық, субтропикалық шөлейт және тау бөктеріндегі-шөлейт аймақтарда орналасқан селолық елді мекендерде жеке меншікке берілетін жер учаскелері үшін төлемақының базалық ставкасына екі есеге кемітетін түзету коэффициенті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 Байбекова                Т.Сүгірбай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