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372ca" w14:textId="e6372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ауданы әкімдігінің 2009 жылғы 03 ақпандағы № 31 Қаулысы. Жамбыл облысы Мойынқұм ауданының Әділет басқармасында 2009 жылғы 13 наурызда № 45 тіркелді. Күші жойылды - Жамбыл облысы Мойынқұм аудандық әкімдігінің 2015 жылғы 19 қарашадағы № 359 қаулысымен</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туралы" Қазақстан Республикасының 2001 жылғы 23 қаңтардағы Заңының 31 </w:t>
      </w:r>
      <w:r>
        <w:rPr>
          <w:rFonts w:ascii="Times New Roman"/>
          <w:b w:val="false"/>
          <w:i w:val="false"/>
          <w:color w:val="000000"/>
          <w:sz w:val="28"/>
        </w:rPr>
        <w:t>бабы</w:t>
      </w:r>
      <w:r>
        <w:rPr>
          <w:rFonts w:ascii="Times New Roman"/>
          <w:b w:val="false"/>
          <w:i w:val="false"/>
          <w:color w:val="000000"/>
          <w:sz w:val="28"/>
        </w:rPr>
        <w:t xml:space="preserve"> негізінде, "Халықты жұмыспен қамту туралы" Қазақстан Республикасының 2001 жылғы 23 қаңтардағы Заңының 7 </w:t>
      </w:r>
      <w:r>
        <w:rPr>
          <w:rFonts w:ascii="Times New Roman"/>
          <w:b w:val="false"/>
          <w:i w:val="false"/>
          <w:color w:val="000000"/>
          <w:sz w:val="28"/>
        </w:rPr>
        <w:t>бабына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мен қаржыландырудың ережесіне" сәйкес аудан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2009 жылы қоғамдық жұмыстар жүргізілетін аудан аумағындағы ұйымдардың тізбелері </w:t>
      </w:r>
      <w:r>
        <w:rPr>
          <w:rFonts w:ascii="Times New Roman"/>
          <w:b w:val="false"/>
          <w:i w:val="false"/>
          <w:color w:val="000000"/>
          <w:sz w:val="28"/>
        </w:rPr>
        <w:t>№ 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2009 жылға арналған қоғамдық жұмыстардың түрлері, көлемі мен нақты жағдайлары, қатысушылардың еңбегіне төленетін ақының мөлшері және оларды қаржыландыру көздері, қоғамдық жұмыстарға сұраныс пен ұсыныс № 2 қосымшаға сәйкес бекітілсін.</w:t>
      </w:r>
      <w:r>
        <w:br/>
      </w:r>
      <w:r>
        <w:rPr>
          <w:rFonts w:ascii="Times New Roman"/>
          <w:b w:val="false"/>
          <w:i w:val="false"/>
          <w:color w:val="000000"/>
          <w:sz w:val="28"/>
        </w:rPr>
        <w:t>
      </w:t>
      </w:r>
      <w:r>
        <w:rPr>
          <w:rFonts w:ascii="Times New Roman"/>
          <w:b w:val="false"/>
          <w:i w:val="false"/>
          <w:color w:val="000000"/>
          <w:sz w:val="28"/>
        </w:rPr>
        <w:t>3. "Мойынқұм ауданы әкімиятының жұмыспен қамту және әлеуметтік бағдарламалар бөлімі" мемлекеттік мекемесі (Ж. Данярова) жұмыссыздарды қоғамдық жұмысқа тартқан кезде нысаналы топтарға жататын жұмыссыз азаматтарды ескерсін және жұмыс берушімен қоғамдық жұмыстарды орындауға арналған үлгілік шарт жасассын.</w:t>
      </w:r>
      <w:r>
        <w:br/>
      </w:r>
      <w:r>
        <w:rPr>
          <w:rFonts w:ascii="Times New Roman"/>
          <w:b w:val="false"/>
          <w:i w:val="false"/>
          <w:color w:val="000000"/>
          <w:sz w:val="28"/>
        </w:rPr>
        <w:t>
      </w:t>
      </w:r>
      <w:r>
        <w:rPr>
          <w:rFonts w:ascii="Times New Roman"/>
          <w:b w:val="false"/>
          <w:i w:val="false"/>
          <w:color w:val="000000"/>
          <w:sz w:val="28"/>
        </w:rPr>
        <w:t xml:space="preserve">4. Қоғамдық жұмысқа қатысатын азаматтардың еңбек ақысы "2009-2011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ең төменгі жалақы көлемінің 1,5 еселенген мөлшерінде белгіленсін.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аудан әкімінің орынбасары Е. Жантоқовқа жүктелсін.</w:t>
      </w:r>
      <w:r>
        <w:br/>
      </w:r>
      <w:r>
        <w:rPr>
          <w:rFonts w:ascii="Times New Roman"/>
          <w:b w:val="false"/>
          <w:i w:val="false"/>
          <w:color w:val="000000"/>
          <w:sz w:val="28"/>
        </w:rPr>
        <w:t>
      </w:t>
      </w:r>
      <w:r>
        <w:rPr>
          <w:rFonts w:ascii="Times New Roman"/>
          <w:b w:val="false"/>
          <w:i w:val="false"/>
          <w:color w:val="000000"/>
          <w:sz w:val="28"/>
        </w:rPr>
        <w:t>6.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ауданының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 Мұсаев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"КЕЛІСІЛДІ"</w:t>
      </w:r>
      <w:r>
        <w:br/>
      </w:r>
      <w:r>
        <w:rPr>
          <w:rFonts w:ascii="Times New Roman"/>
          <w:b w:val="false"/>
          <w:i w:val="false"/>
          <w:color w:val="000000"/>
          <w:sz w:val="28"/>
        </w:rPr>
        <w:t>
      "Жамбыл облыстық ішкі істер</w:t>
      </w:r>
      <w:r>
        <w:br/>
      </w:r>
      <w:r>
        <w:rPr>
          <w:rFonts w:ascii="Times New Roman"/>
          <w:b w:val="false"/>
          <w:i w:val="false"/>
          <w:color w:val="000000"/>
          <w:sz w:val="28"/>
        </w:rPr>
        <w:t>
      департаментінің Мойынқұм аудандық</w:t>
      </w:r>
      <w:r>
        <w:br/>
      </w:r>
      <w:r>
        <w:rPr>
          <w:rFonts w:ascii="Times New Roman"/>
          <w:b w:val="false"/>
          <w:i w:val="false"/>
          <w:color w:val="000000"/>
          <w:sz w:val="28"/>
        </w:rPr>
        <w:t>
      ішкі істер бөлімі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З. Бижикеев</w:t>
      </w:r>
      <w:r>
        <w:br/>
      </w:r>
      <w:r>
        <w:rPr>
          <w:rFonts w:ascii="Times New Roman"/>
          <w:b w:val="false"/>
          <w:i w:val="false"/>
          <w:color w:val="000000"/>
          <w:sz w:val="28"/>
        </w:rPr>
        <w:t>
      03.02.2009 ж.</w:t>
      </w:r>
      <w:r>
        <w:br/>
      </w:r>
      <w:r>
        <w:rPr>
          <w:rFonts w:ascii="Times New Roman"/>
          <w:b w:val="false"/>
          <w:i w:val="false"/>
          <w:color w:val="000000"/>
          <w:sz w:val="28"/>
        </w:rPr>
        <w:t>
      Қазақстан Республикасы Әділет министрлігі</w:t>
      </w:r>
      <w:r>
        <w:br/>
      </w:r>
      <w:r>
        <w:rPr>
          <w:rFonts w:ascii="Times New Roman"/>
          <w:b w:val="false"/>
          <w:i w:val="false"/>
          <w:color w:val="000000"/>
          <w:sz w:val="28"/>
        </w:rPr>
        <w:t>
      "Жамбыл облысының Әділет департаменті</w:t>
      </w:r>
      <w:r>
        <w:br/>
      </w:r>
      <w:r>
        <w:rPr>
          <w:rFonts w:ascii="Times New Roman"/>
          <w:b w:val="false"/>
          <w:i w:val="false"/>
          <w:color w:val="000000"/>
          <w:sz w:val="28"/>
        </w:rPr>
        <w:t>
      Мойынқұм ауданының Әділет басқармасы"</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Ә. Байтереков</w:t>
      </w:r>
      <w:r>
        <w:br/>
      </w:r>
      <w:r>
        <w:rPr>
          <w:rFonts w:ascii="Times New Roman"/>
          <w:b w:val="false"/>
          <w:i w:val="false"/>
          <w:color w:val="000000"/>
          <w:sz w:val="28"/>
        </w:rPr>
        <w:t>
      03.02.2009 ж.</w:t>
      </w:r>
      <w:r>
        <w:br/>
      </w:r>
      <w:r>
        <w:rPr>
          <w:rFonts w:ascii="Times New Roman"/>
          <w:b w:val="false"/>
          <w:i w:val="false"/>
          <w:color w:val="000000"/>
          <w:sz w:val="28"/>
        </w:rPr>
        <w:t>
      "Жамбыл облысы Мойынқұм ауданының</w:t>
      </w:r>
      <w:r>
        <w:br/>
      </w:r>
      <w:r>
        <w:rPr>
          <w:rFonts w:ascii="Times New Roman"/>
          <w:b w:val="false"/>
          <w:i w:val="false"/>
          <w:color w:val="000000"/>
          <w:sz w:val="28"/>
        </w:rPr>
        <w:t>
      қорғаныс істері жөніндегі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Ғ. Даминов</w:t>
      </w:r>
      <w:r>
        <w:br/>
      </w:r>
      <w:r>
        <w:rPr>
          <w:rFonts w:ascii="Times New Roman"/>
          <w:b w:val="false"/>
          <w:i w:val="false"/>
          <w:color w:val="000000"/>
          <w:sz w:val="28"/>
        </w:rPr>
        <w:t>
      03.02.2009 ж.</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2009 жылғы 3 ақпандағы</w:t>
            </w:r>
            <w:r>
              <w:br/>
            </w:r>
            <w:r>
              <w:rPr>
                <w:rFonts w:ascii="Times New Roman"/>
                <w:b w:val="false"/>
                <w:i w:val="false"/>
                <w:color w:val="000000"/>
                <w:sz w:val="20"/>
              </w:rPr>
              <w:t>31 қаулысына № 1 қосымша</w:t>
            </w:r>
          </w:p>
        </w:tc>
      </w:tr>
    </w:tbl>
    <w:bookmarkStart w:name="z9" w:id="0"/>
    <w:p>
      <w:pPr>
        <w:spacing w:after="0"/>
        <w:ind w:left="0"/>
        <w:jc w:val="left"/>
      </w:pPr>
      <w:r>
        <w:rPr>
          <w:rFonts w:ascii="Times New Roman"/>
          <w:b/>
          <w:i w:val="false"/>
          <w:color w:val="000000"/>
        </w:rPr>
        <w:t xml:space="preserve"> 2009 жылы қоғамдық жұмыстар жүргізілетін аудан</w:t>
      </w:r>
      <w:r>
        <w:br/>
      </w:r>
      <w:r>
        <w:rPr>
          <w:rFonts w:ascii="Times New Roman"/>
          <w:b/>
          <w:i w:val="false"/>
          <w:color w:val="000000"/>
        </w:rPr>
        <w:t>аумағындағы ұйымдардың тізбесі</w:t>
      </w:r>
    </w:p>
    <w:bookmarkEnd w:id="0"/>
    <w:p>
      <w:pPr>
        <w:spacing w:after="0"/>
        <w:ind w:left="0"/>
        <w:jc w:val="left"/>
      </w:pPr>
      <w:r>
        <w:rPr>
          <w:rFonts w:ascii="Times New Roman"/>
          <w:b w:val="false"/>
          <w:i w:val="false"/>
          <w:color w:val="000000"/>
          <w:sz w:val="28"/>
        </w:rPr>
        <w:t>      1. "Кеңес ауылдық округі әкімінің аппараты" мемлекеттік мекемесі</w:t>
      </w:r>
      <w:r>
        <w:br/>
      </w:r>
      <w:r>
        <w:rPr>
          <w:rFonts w:ascii="Times New Roman"/>
          <w:b w:val="false"/>
          <w:i w:val="false"/>
          <w:color w:val="000000"/>
          <w:sz w:val="28"/>
        </w:rPr>
        <w:t>
      2. "Бірлік ауылдық округі әкімінің аппараты" мемлекеттік мекемесі</w:t>
      </w:r>
      <w:r>
        <w:br/>
      </w:r>
      <w:r>
        <w:rPr>
          <w:rFonts w:ascii="Times New Roman"/>
          <w:b w:val="false"/>
          <w:i w:val="false"/>
          <w:color w:val="000000"/>
          <w:sz w:val="28"/>
        </w:rPr>
        <w:t>
      3. "Биназар ауылдық округі әкімінің аппараты" мемлекеттік мекемесі</w:t>
      </w:r>
      <w:r>
        <w:br/>
      </w:r>
      <w:r>
        <w:rPr>
          <w:rFonts w:ascii="Times New Roman"/>
          <w:b w:val="false"/>
          <w:i w:val="false"/>
          <w:color w:val="000000"/>
          <w:sz w:val="28"/>
        </w:rPr>
        <w:t>
      4. "Қызылтал ауылдық округіәкімінің аппараты" мемлекеттік мекемесі</w:t>
      </w:r>
      <w:r>
        <w:br/>
      </w:r>
      <w:r>
        <w:rPr>
          <w:rFonts w:ascii="Times New Roman"/>
          <w:b w:val="false"/>
          <w:i w:val="false"/>
          <w:color w:val="000000"/>
          <w:sz w:val="28"/>
        </w:rPr>
        <w:t>
      5. "Жамбыл ауылдық округі әкімінің аппараты" мемлекеттік мекемесі</w:t>
      </w:r>
      <w:r>
        <w:br/>
      </w:r>
      <w:r>
        <w:rPr>
          <w:rFonts w:ascii="Times New Roman"/>
          <w:b w:val="false"/>
          <w:i w:val="false"/>
          <w:color w:val="000000"/>
          <w:sz w:val="28"/>
        </w:rPr>
        <w:t>
      6. "Мойынқұм ауылдық округі әкімінің аппараты" мемлекеттік мекемесі</w:t>
      </w:r>
      <w:r>
        <w:br/>
      </w:r>
      <w:r>
        <w:rPr>
          <w:rFonts w:ascii="Times New Roman"/>
          <w:b w:val="false"/>
          <w:i w:val="false"/>
          <w:color w:val="000000"/>
          <w:sz w:val="28"/>
        </w:rPr>
        <w:t>
      7. "Қылышбай ауылдық округі әкімінің аппараты" мемлекеттік мекемесі</w:t>
      </w:r>
      <w:r>
        <w:br/>
      </w:r>
      <w:r>
        <w:rPr>
          <w:rFonts w:ascii="Times New Roman"/>
          <w:b w:val="false"/>
          <w:i w:val="false"/>
          <w:color w:val="000000"/>
          <w:sz w:val="28"/>
        </w:rPr>
        <w:t>
      8. "Қарабөгет ауылдық округі әкімінің аппараты" мемлекеттік мекемесі</w:t>
      </w:r>
      <w:r>
        <w:br/>
      </w:r>
      <w:r>
        <w:rPr>
          <w:rFonts w:ascii="Times New Roman"/>
          <w:b w:val="false"/>
          <w:i w:val="false"/>
          <w:color w:val="000000"/>
          <w:sz w:val="28"/>
        </w:rPr>
        <w:t>
      9. "Ұланбел  ауылдық округі әкімінің аппараты" мемлекеттік мекемесі</w:t>
      </w:r>
      <w:r>
        <w:br/>
      </w:r>
      <w:r>
        <w:rPr>
          <w:rFonts w:ascii="Times New Roman"/>
          <w:b w:val="false"/>
          <w:i w:val="false"/>
          <w:color w:val="000000"/>
          <w:sz w:val="28"/>
        </w:rPr>
        <w:t>
      10. "Қызылотау ауылдық округі әкімінің аппараты" мемлекеттік мекемесі</w:t>
      </w:r>
      <w:r>
        <w:br/>
      </w:r>
      <w:r>
        <w:rPr>
          <w:rFonts w:ascii="Times New Roman"/>
          <w:b w:val="false"/>
          <w:i w:val="false"/>
          <w:color w:val="000000"/>
          <w:sz w:val="28"/>
        </w:rPr>
        <w:t>
      11. "Хантау кенттік округі әкімінің аппараты" мемлекеттік мекемесі</w:t>
      </w:r>
      <w:r>
        <w:br/>
      </w:r>
      <w:r>
        <w:rPr>
          <w:rFonts w:ascii="Times New Roman"/>
          <w:b w:val="false"/>
          <w:i w:val="false"/>
          <w:color w:val="000000"/>
          <w:sz w:val="28"/>
        </w:rPr>
        <w:t>
      12. "Мирный кенттік округі әкімінің аппараты" мемлекеттік мекемесі</w:t>
      </w:r>
      <w:r>
        <w:br/>
      </w:r>
      <w:r>
        <w:rPr>
          <w:rFonts w:ascii="Times New Roman"/>
          <w:b w:val="false"/>
          <w:i w:val="false"/>
          <w:color w:val="000000"/>
          <w:sz w:val="28"/>
        </w:rPr>
        <w:t>
      13. "Шығанақ кенттік округі әкімінің аппараты" мемлекеттік мекемесі</w:t>
      </w:r>
      <w:r>
        <w:br/>
      </w:r>
      <w:r>
        <w:rPr>
          <w:rFonts w:ascii="Times New Roman"/>
          <w:b w:val="false"/>
          <w:i w:val="false"/>
          <w:color w:val="000000"/>
          <w:sz w:val="28"/>
        </w:rPr>
        <w:t>
      14. "Мыңарал кенттік округі әкімінің аппараты" мемлекеттік мекемесі</w:t>
      </w:r>
      <w:r>
        <w:br/>
      </w:r>
      <w:r>
        <w:rPr>
          <w:rFonts w:ascii="Times New Roman"/>
          <w:b w:val="false"/>
          <w:i w:val="false"/>
          <w:color w:val="000000"/>
          <w:sz w:val="28"/>
        </w:rPr>
        <w:t>
      15. "Ақсүйек кенттік округі әкімінің аппараты" мемлекеттік мекемесі</w:t>
      </w:r>
      <w:r>
        <w:br/>
      </w:r>
      <w:r>
        <w:rPr>
          <w:rFonts w:ascii="Times New Roman"/>
          <w:b w:val="false"/>
          <w:i w:val="false"/>
          <w:color w:val="000000"/>
          <w:sz w:val="28"/>
        </w:rPr>
        <w:t>
      16. "Ақбақай кенттік округі әкімінің аппараты" мемлекеттік мекемесі</w:t>
      </w:r>
      <w:r>
        <w:br/>
      </w:r>
      <w:r>
        <w:rPr>
          <w:rFonts w:ascii="Times New Roman"/>
          <w:b w:val="false"/>
          <w:i w:val="false"/>
          <w:color w:val="000000"/>
          <w:sz w:val="28"/>
        </w:rPr>
        <w:t>
      17. "Жамбыл облысы ішкі істер департаментінің Мойынқұм аудандық ішкі істер бөлімі" мемлекеттік мекемесі (келісім бойынша)</w:t>
      </w:r>
      <w:r>
        <w:br/>
      </w:r>
      <w:r>
        <w:rPr>
          <w:rFonts w:ascii="Times New Roman"/>
          <w:b w:val="false"/>
          <w:i w:val="false"/>
          <w:color w:val="000000"/>
          <w:sz w:val="28"/>
        </w:rPr>
        <w:t>
      18. "Жамбыл облысы Мойынқұм ауданының қорғаныс істері жөніндегі бөлімі" мемлекеттік мекемесі (келісім бойынша)</w:t>
      </w:r>
      <w:r>
        <w:br/>
      </w:r>
      <w:r>
        <w:rPr>
          <w:rFonts w:ascii="Times New Roman"/>
          <w:b w:val="false"/>
          <w:i w:val="false"/>
          <w:color w:val="000000"/>
          <w:sz w:val="28"/>
        </w:rPr>
        <w:t>
      19. "Жамбыл облысының Әділет Департаменті Мойынқұм аудандық Әділет басқармасы" мемлекеттік мекемесі (келісім бойынша)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 2009</w:t>
            </w:r>
            <w:r>
              <w:br/>
            </w:r>
            <w:r>
              <w:rPr>
                <w:rFonts w:ascii="Times New Roman"/>
                <w:b w:val="false"/>
                <w:i w:val="false"/>
                <w:color w:val="000000"/>
                <w:sz w:val="20"/>
              </w:rPr>
              <w:t>жылғы 3 ақпандағы № 31 қаулысына</w:t>
            </w:r>
            <w:r>
              <w:br/>
            </w:r>
            <w:r>
              <w:rPr>
                <w:rFonts w:ascii="Times New Roman"/>
                <w:b w:val="false"/>
                <w:i w:val="false"/>
                <w:color w:val="000000"/>
                <w:sz w:val="20"/>
              </w:rPr>
              <w:t>№ 2 қосымша</w:t>
            </w:r>
          </w:p>
        </w:tc>
      </w:tr>
    </w:tbl>
    <w:bookmarkStart w:name="z11" w:id="1"/>
    <w:p>
      <w:pPr>
        <w:spacing w:after="0"/>
        <w:ind w:left="0"/>
        <w:jc w:val="left"/>
      </w:pPr>
      <w:r>
        <w:rPr>
          <w:rFonts w:ascii="Times New Roman"/>
          <w:b/>
          <w:i w:val="false"/>
          <w:color w:val="000000"/>
        </w:rPr>
        <w:t xml:space="preserve"> 2009 жылға арналған қоғамдық жұмыстардың түрлері, көлемі мен нақты жағдайлары, қатысушылардың еңбегіне төленетін ақының мөлшері және оларды қаржыландыру көздері, қоғамдық жұмыстарға сұраныс пен ұсыныс</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5478"/>
        <w:gridCol w:w="2461"/>
        <w:gridCol w:w="2957"/>
        <w:gridCol w:w="451"/>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түрлері</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Нақты жұмыс жағдайлары</w:t>
            </w: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Көлемі</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 экологиялық сауықтыру (көріктендіру көгеріштендіру және тазалық жұмыстары)</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Арық тазалау</w:t>
            </w:r>
            <w:r>
              <w:br/>
            </w:r>
            <w:r>
              <w:rPr>
                <w:rFonts w:ascii="Times New Roman"/>
                <w:b w:val="false"/>
                <w:i w:val="false"/>
                <w:color w:val="000000"/>
                <w:sz w:val="20"/>
              </w:rPr>
              <w:t>
2. Күл-қоқыс шығару</w:t>
            </w:r>
            <w:r>
              <w:br/>
            </w:r>
            <w:r>
              <w:rPr>
                <w:rFonts w:ascii="Times New Roman"/>
                <w:b w:val="false"/>
                <w:i w:val="false"/>
                <w:color w:val="000000"/>
                <w:sz w:val="20"/>
              </w:rPr>
              <w:t>
3. Жол құрылысы және жөндеу</w:t>
            </w:r>
            <w:r>
              <w:br/>
            </w:r>
            <w:r>
              <w:rPr>
                <w:rFonts w:ascii="Times New Roman"/>
                <w:b w:val="false"/>
                <w:i w:val="false"/>
                <w:color w:val="000000"/>
                <w:sz w:val="20"/>
              </w:rPr>
              <w:t>
4. Гүл егу және оны күту</w:t>
            </w: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километр</w:t>
            </w:r>
            <w:r>
              <w:br/>
            </w:r>
            <w:r>
              <w:rPr>
                <w:rFonts w:ascii="Times New Roman"/>
                <w:b w:val="false"/>
                <w:i w:val="false"/>
                <w:color w:val="000000"/>
                <w:sz w:val="20"/>
              </w:rPr>
              <w:t>
1600 тонна</w:t>
            </w:r>
            <w:r>
              <w:br/>
            </w:r>
            <w:r>
              <w:rPr>
                <w:rFonts w:ascii="Times New Roman"/>
                <w:b w:val="false"/>
                <w:i w:val="false"/>
                <w:color w:val="000000"/>
                <w:sz w:val="20"/>
              </w:rPr>
              <w:t>
60 километр</w:t>
            </w:r>
            <w:r>
              <w:br/>
            </w:r>
            <w:r>
              <w:rPr>
                <w:rFonts w:ascii="Times New Roman"/>
                <w:b w:val="false"/>
                <w:i w:val="false"/>
                <w:color w:val="000000"/>
                <w:sz w:val="20"/>
              </w:rPr>
              <w:t>
500 метр квадрат</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"Жасыл ел" бағдарламасы бойынша егілген талдардың сақталуын қамтамасыз ету</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Тал егу оны күзету, суғару</w:t>
            </w:r>
            <w:r>
              <w:br/>
            </w:r>
            <w:r>
              <w:rPr>
                <w:rFonts w:ascii="Times New Roman"/>
                <w:b w:val="false"/>
                <w:i w:val="false"/>
                <w:color w:val="000000"/>
                <w:sz w:val="20"/>
              </w:rPr>
              <w:t>
2. Ескі талдарды ретке келтіру</w:t>
            </w: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 түп</w:t>
            </w:r>
            <w:r>
              <w:br/>
            </w:r>
            <w:r>
              <w:rPr>
                <w:rFonts w:ascii="Times New Roman"/>
                <w:b w:val="false"/>
                <w:i w:val="false"/>
                <w:color w:val="000000"/>
                <w:sz w:val="20"/>
              </w:rPr>
              <w:t>
50,1 гектар</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аймақтық науқандар өткізу шараларына қатысу</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Сауалнама жүргізу</w:t>
            </w:r>
            <w:r>
              <w:br/>
            </w:r>
            <w:r>
              <w:rPr>
                <w:rFonts w:ascii="Times New Roman"/>
                <w:b w:val="false"/>
                <w:i w:val="false"/>
                <w:color w:val="000000"/>
                <w:sz w:val="20"/>
              </w:rPr>
              <w:t>
2. Әскерге шақыру комиссиясына көмек көрсету</w:t>
            </w:r>
            <w:r>
              <w:br/>
            </w:r>
            <w:r>
              <w:rPr>
                <w:rFonts w:ascii="Times New Roman"/>
                <w:b w:val="false"/>
                <w:i w:val="false"/>
                <w:color w:val="000000"/>
                <w:sz w:val="20"/>
              </w:rPr>
              <w:t>
3. Басқа да жұмыстар</w:t>
            </w: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Қажеттілігіне сәйкес</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мекемелерді қысқы мерзімге дайындауға қатысу, соғыс ардагерлері мен тұрмысы төмен мүгедектердің, жалғызбасты қарттардың үйлерін ағымды жөндеуден өткізуге жәрдемдесу.</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Тал әктеу</w:t>
            </w:r>
            <w:r>
              <w:br/>
            </w:r>
            <w:r>
              <w:rPr>
                <w:rFonts w:ascii="Times New Roman"/>
                <w:b w:val="false"/>
                <w:i w:val="false"/>
                <w:color w:val="000000"/>
                <w:sz w:val="20"/>
              </w:rPr>
              <w:t>
2. Отын дайындау</w:t>
            </w:r>
            <w:r>
              <w:br/>
            </w:r>
            <w:r>
              <w:rPr>
                <w:rFonts w:ascii="Times New Roman"/>
                <w:b w:val="false"/>
                <w:i w:val="false"/>
                <w:color w:val="000000"/>
                <w:sz w:val="20"/>
              </w:rPr>
              <w:t>
3. Аулаларды ретке келтіру</w:t>
            </w: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Қажеттілігіне сәйкес</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3954"/>
        <w:gridCol w:w="5199"/>
        <w:gridCol w:w="1230"/>
        <w:gridCol w:w="1230"/>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түрлері</w:t>
            </w: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Еңбегіне төленетін ақының мөлшері (адам басына)</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 экологиялық сауықтыру (көріктендіру көгеріштендіру және тазалық жұмыстары)</w:t>
            </w: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"2009-2011 жылдарға арналған республикалық бюджет туралы" Қазақ-</w:t>
            </w:r>
            <w:r>
              <w:br/>
            </w:r>
            <w:r>
              <w:rPr>
                <w:rFonts w:ascii="Times New Roman"/>
                <w:b w:val="false"/>
                <w:i w:val="false"/>
                <w:color w:val="000000"/>
                <w:sz w:val="20"/>
              </w:rPr>
              <w:t>
стан Республикасының 2008 жылғы 4 желтоқ-</w:t>
            </w:r>
            <w:r>
              <w:br/>
            </w:r>
            <w:r>
              <w:rPr>
                <w:rFonts w:ascii="Times New Roman"/>
                <w:b w:val="false"/>
                <w:i w:val="false"/>
                <w:color w:val="000000"/>
                <w:sz w:val="20"/>
              </w:rPr>
              <w:t xml:space="preserve">
сандағы </w:t>
            </w:r>
            <w:r>
              <w:rPr>
                <w:rFonts w:ascii="Times New Roman"/>
                <w:b w:val="false"/>
                <w:i w:val="false"/>
                <w:color w:val="000000"/>
                <w:sz w:val="20"/>
              </w:rPr>
              <w:t>Заңымен</w:t>
            </w:r>
            <w:r>
              <w:rPr>
                <w:rFonts w:ascii="Times New Roman"/>
                <w:b w:val="false"/>
                <w:i w:val="false"/>
                <w:color w:val="000000"/>
                <w:sz w:val="20"/>
              </w:rPr>
              <w:t xml:space="preserve"> белгі-</w:t>
            </w:r>
            <w:r>
              <w:br/>
            </w:r>
            <w:r>
              <w:rPr>
                <w:rFonts w:ascii="Times New Roman"/>
                <w:b w:val="false"/>
                <w:i w:val="false"/>
                <w:color w:val="000000"/>
                <w:sz w:val="20"/>
              </w:rPr>
              <w:t xml:space="preserve">
ленген ең төмендегі жалақы көлемінің 1,5 еселенген мөлшерінде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"Жасыл ел" бағдарламасы бойынша егілген талдардың сақталуын қамтамасыз ету</w:t>
            </w: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"2009-2011 жылдарға арналған республикалық бюджет туралы" Қазақ-</w:t>
            </w:r>
            <w:r>
              <w:br/>
            </w:r>
            <w:r>
              <w:rPr>
                <w:rFonts w:ascii="Times New Roman"/>
                <w:b w:val="false"/>
                <w:i w:val="false"/>
                <w:color w:val="000000"/>
                <w:sz w:val="20"/>
              </w:rPr>
              <w:t>
стан Республикасының 2008 жылғы 4 желтоқ-</w:t>
            </w:r>
            <w:r>
              <w:br/>
            </w:r>
            <w:r>
              <w:rPr>
                <w:rFonts w:ascii="Times New Roman"/>
                <w:b w:val="false"/>
                <w:i w:val="false"/>
                <w:color w:val="000000"/>
                <w:sz w:val="20"/>
              </w:rPr>
              <w:t xml:space="preserve">
сандағы </w:t>
            </w:r>
            <w:r>
              <w:rPr>
                <w:rFonts w:ascii="Times New Roman"/>
                <w:b w:val="false"/>
                <w:i w:val="false"/>
                <w:color w:val="000000"/>
                <w:sz w:val="20"/>
              </w:rPr>
              <w:t>Заңымен</w:t>
            </w:r>
            <w:r>
              <w:rPr>
                <w:rFonts w:ascii="Times New Roman"/>
                <w:b w:val="false"/>
                <w:i w:val="false"/>
                <w:color w:val="000000"/>
                <w:sz w:val="20"/>
              </w:rPr>
              <w:t xml:space="preserve"> белгі-</w:t>
            </w:r>
            <w:r>
              <w:br/>
            </w:r>
            <w:r>
              <w:rPr>
                <w:rFonts w:ascii="Times New Roman"/>
                <w:b w:val="false"/>
                <w:i w:val="false"/>
                <w:color w:val="000000"/>
                <w:sz w:val="20"/>
              </w:rPr>
              <w:t xml:space="preserve">
ленген ең төмендегі жалақы көлемінің 1,5 еселенген мөлшерінде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аймақтық науқандар өткізу шараларына қатысу</w:t>
            </w: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"2009-2011 жылдарға арналған республикалық бюджет туралы" Қазақ-</w:t>
            </w:r>
            <w:r>
              <w:br/>
            </w:r>
            <w:r>
              <w:rPr>
                <w:rFonts w:ascii="Times New Roman"/>
                <w:b w:val="false"/>
                <w:i w:val="false"/>
                <w:color w:val="000000"/>
                <w:sz w:val="20"/>
              </w:rPr>
              <w:t>
стан Республикасының 2008 жылғы 4 желтоқ-</w:t>
            </w:r>
            <w:r>
              <w:br/>
            </w:r>
            <w:r>
              <w:rPr>
                <w:rFonts w:ascii="Times New Roman"/>
                <w:b w:val="false"/>
                <w:i w:val="false"/>
                <w:color w:val="000000"/>
                <w:sz w:val="20"/>
              </w:rPr>
              <w:t xml:space="preserve">
сандағы </w:t>
            </w:r>
            <w:r>
              <w:rPr>
                <w:rFonts w:ascii="Times New Roman"/>
                <w:b w:val="false"/>
                <w:i w:val="false"/>
                <w:color w:val="000000"/>
                <w:sz w:val="20"/>
              </w:rPr>
              <w:t>Заңымен</w:t>
            </w:r>
            <w:r>
              <w:rPr>
                <w:rFonts w:ascii="Times New Roman"/>
                <w:b w:val="false"/>
                <w:i w:val="false"/>
                <w:color w:val="000000"/>
                <w:sz w:val="20"/>
              </w:rPr>
              <w:t xml:space="preserve"> белгі-</w:t>
            </w:r>
            <w:r>
              <w:br/>
            </w:r>
            <w:r>
              <w:rPr>
                <w:rFonts w:ascii="Times New Roman"/>
                <w:b w:val="false"/>
                <w:i w:val="false"/>
                <w:color w:val="000000"/>
                <w:sz w:val="20"/>
              </w:rPr>
              <w:t xml:space="preserve">
ленген ең төмендегі жалақы көлемінің 1,5 еселенген мөлшерінде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мекемелерді қысқы мерзімге дайындауға қатысу, соғыс ардагерлері мен тұрмысы төмен мүгедектердің, жалғызбасты қарттардың үйлерін ағымды жөндеуден өткізуге жәрдемдесу.</w:t>
            </w: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"2009-2011 жылдарға арналған республикалық бюджет туралы" Қазақ-</w:t>
            </w:r>
            <w:r>
              <w:br/>
            </w:r>
            <w:r>
              <w:rPr>
                <w:rFonts w:ascii="Times New Roman"/>
                <w:b w:val="false"/>
                <w:i w:val="false"/>
                <w:color w:val="000000"/>
                <w:sz w:val="20"/>
              </w:rPr>
              <w:t>
стан Республикасының 2008 жылғы 4 желтоқ-</w:t>
            </w:r>
            <w:r>
              <w:br/>
            </w:r>
            <w:r>
              <w:rPr>
                <w:rFonts w:ascii="Times New Roman"/>
                <w:b w:val="false"/>
                <w:i w:val="false"/>
                <w:color w:val="000000"/>
                <w:sz w:val="20"/>
              </w:rPr>
              <w:t xml:space="preserve">
сандағы </w:t>
            </w:r>
            <w:r>
              <w:rPr>
                <w:rFonts w:ascii="Times New Roman"/>
                <w:b w:val="false"/>
                <w:i w:val="false"/>
                <w:color w:val="000000"/>
                <w:sz w:val="20"/>
              </w:rPr>
              <w:t>Заңымен</w:t>
            </w:r>
            <w:r>
              <w:rPr>
                <w:rFonts w:ascii="Times New Roman"/>
                <w:b w:val="false"/>
                <w:i w:val="false"/>
                <w:color w:val="000000"/>
                <w:sz w:val="20"/>
              </w:rPr>
              <w:t xml:space="preserve"> белгі-</w:t>
            </w:r>
            <w:r>
              <w:br/>
            </w:r>
            <w:r>
              <w:rPr>
                <w:rFonts w:ascii="Times New Roman"/>
                <w:b w:val="false"/>
                <w:i w:val="false"/>
                <w:color w:val="000000"/>
                <w:sz w:val="20"/>
              </w:rPr>
              <w:t xml:space="preserve">
ленген ең төмендегі жалақы көлемінің 1,5 еселенген мөлшерінде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