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dda9" w14:textId="646d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Шу ауданының аумағында тұратын 1993 жылы туылған еркек жынысты азаматтарды шақыру учаскесінде тіркеуді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әкімінің 2009 жылғы 14 желтоқсандағы N 9 шешімі. Жамбыл облысы Шу ауданының Әділет басқармасында 2010 жылғы 22 қаңтарда 85 нөмірімен тіркелді. Күші жойылды - Жамбыл облысы Шу ауданы әкімінің 2015 жылғы 10 қыркүйекте №4 шешімімен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Шу ауданы әкімінің 10.09.2015 </w:t>
      </w:r>
      <w:r>
        <w:rPr>
          <w:rFonts w:ascii="Times New Roman"/>
          <w:b w:val="false"/>
          <w:i w:val="false"/>
          <w:color w:val="ff0000"/>
          <w:sz w:val="28"/>
        </w:rPr>
        <w:t>№ 4</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әскерге шақырылушылар мен әскери міндеттілердің есебін жүргізу туралы ережесін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Жамбыл облысы Шу ауданының Қорғаныс істері жөніндегі бөлімі" мемлекеттік мекемесінің бастығы К. Ердосовке (келісім бойынша) шақыру учаскесінде 2010 жылдың қаңтар-наурыз айларында Шу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2. Шу қаласы мен ауылдық, селолық округтер әкімдері "Жамбыл облысы Шу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3. "Шу ауданы әкімдігінің білім бөлімі" мемлекеттік мекемесі "Жамбыл облысы Шу ауданының қорғаныс істері жөніндегі бөлімі" мемлекеттік мекемесімен келісілген кесте бойынша ауданның білім беру мекемелерінде оқитын 1993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әскери дәрігерлік сараптамадан өткізу ұсынылсын.</w:t>
      </w:r>
      <w:r>
        <w:br/>
      </w:r>
      <w:r>
        <w:rPr>
          <w:rFonts w:ascii="Times New Roman"/>
          <w:b w:val="false"/>
          <w:i w:val="false"/>
          <w:color w:val="000000"/>
          <w:sz w:val="28"/>
        </w:rPr>
        <w:t>
      </w:t>
      </w:r>
      <w:r>
        <w:rPr>
          <w:rFonts w:ascii="Times New Roman"/>
          <w:b w:val="false"/>
          <w:i w:val="false"/>
          <w:color w:val="000000"/>
          <w:sz w:val="28"/>
        </w:rPr>
        <w:t>5. "Жамбыл облысы Ішкі істер департаментінің Шу аудандық Ішкі істер бөлімі" мемлекеттік мекемесінің бастығы Ш. Жапабаевқа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6. Осы шешімнің орындалуын бақылау аудан әкімінің орынбасары А.Н. Нәметкұловқа жүктелсін.</w:t>
      </w:r>
      <w:r>
        <w:br/>
      </w:r>
      <w:r>
        <w:rPr>
          <w:rFonts w:ascii="Times New Roman"/>
          <w:b w:val="false"/>
          <w:i w:val="false"/>
          <w:color w:val="000000"/>
          <w:sz w:val="28"/>
        </w:rPr>
        <w:t>
      </w:t>
      </w:r>
      <w:r>
        <w:rPr>
          <w:rFonts w:ascii="Times New Roman"/>
          <w:b w:val="false"/>
          <w:i w:val="false"/>
          <w:color w:val="000000"/>
          <w:sz w:val="28"/>
        </w:rPr>
        <w:t>7.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"Жамбыл облыстық Ішкі істер</w:t>
      </w:r>
      <w:r>
        <w:br/>
      </w:r>
      <w:r>
        <w:rPr>
          <w:rFonts w:ascii="Times New Roman"/>
          <w:b w:val="false"/>
          <w:i w:val="false"/>
          <w:color w:val="000000"/>
          <w:sz w:val="28"/>
        </w:rPr>
        <w:t>
      департаментінің Шу аудандық Ішкі</w:t>
      </w:r>
      <w:r>
        <w:br/>
      </w:r>
      <w:r>
        <w:rPr>
          <w:rFonts w:ascii="Times New Roman"/>
          <w:b w:val="false"/>
          <w:i w:val="false"/>
          <w:color w:val="000000"/>
          <w:sz w:val="28"/>
        </w:rPr>
        <w:t>
      істер бөлімі" мемлекеттік мекемесінің бастығы</w:t>
      </w:r>
      <w:r>
        <w:br/>
      </w:r>
      <w:r>
        <w:rPr>
          <w:rFonts w:ascii="Times New Roman"/>
          <w:b w:val="false"/>
          <w:i w:val="false"/>
          <w:color w:val="000000"/>
          <w:sz w:val="28"/>
        </w:rPr>
        <w:t>
      Ш. Жапабаев</w:t>
      </w:r>
      <w:r>
        <w:br/>
      </w:r>
      <w:r>
        <w:rPr>
          <w:rFonts w:ascii="Times New Roman"/>
          <w:b w:val="false"/>
          <w:i w:val="false"/>
          <w:color w:val="000000"/>
          <w:sz w:val="28"/>
        </w:rPr>
        <w:t>
      14 желтоқсан 2009 жыл</w:t>
      </w:r>
      <w:r>
        <w:br/>
      </w:r>
      <w:r>
        <w:rPr>
          <w:rFonts w:ascii="Times New Roman"/>
          <w:b w:val="false"/>
          <w:i w:val="false"/>
          <w:color w:val="000000"/>
          <w:sz w:val="28"/>
        </w:rPr>
        <w:t>
      "Жамбыл облысы Шу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 Ердосов</w:t>
      </w:r>
      <w:r>
        <w:br/>
      </w:r>
      <w:r>
        <w:rPr>
          <w:rFonts w:ascii="Times New Roman"/>
          <w:b w:val="false"/>
          <w:i w:val="false"/>
          <w:color w:val="000000"/>
          <w:sz w:val="28"/>
        </w:rPr>
        <w:t>
      14 желтоқсан 2009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