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2640" w14:textId="b9426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азаматтарды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2009 жылғы 04 мамырдағы N 12/06 қаулысы. Қарағанды облысының әділет Департаментінде 2009 жылғы 27 мамырда N 1867 тіркелді. Күші жойылды - Қарағанды облысының әкімдігінің 2010 жылғы 04 мамырдағы N 13/16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2010.05.04 N 13/16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27 бабына </w:t>
      </w:r>
      <w:r>
        <w:rPr>
          <w:rFonts w:ascii="Times New Roman"/>
          <w:b w:val="false"/>
          <w:i w:val="false"/>
          <w:color w:val="000000"/>
          <w:sz w:val="28"/>
        </w:rPr>
        <w:t xml:space="preserve">сәйкес, Қазақстан Республикасы Президентінің 2009 жылғы 1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N 779 </w:t>
      </w:r>
      <w:r>
        <w:rPr>
          <w:rFonts w:ascii="Times New Roman"/>
          <w:b w:val="false"/>
          <w:i w:val="false"/>
          <w:color w:val="000000"/>
          <w:sz w:val="28"/>
        </w:rPr>
        <w:t xml:space="preserve">Жарлығын </w:t>
      </w:r>
      <w:r>
        <w:rPr>
          <w:rFonts w:ascii="Times New Roman"/>
          <w:b w:val="false"/>
          <w:i w:val="false"/>
          <w:color w:val="000000"/>
          <w:sz w:val="28"/>
        </w:rPr>
        <w:t xml:space="preserve">жүзеге асыру мақсатында Қарағанды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2009 жылдың сәуір-маусымында және қазан-желтоқсаны аралығында мерзімді әскери қызметке шақыру ұйымдастырылсын.</w:t>
      </w:r>
      <w:r>
        <w:br/>
      </w:r>
      <w:r>
        <w:rPr>
          <w:rFonts w:ascii="Times New Roman"/>
          <w:b w:val="false"/>
          <w:i w:val="false"/>
          <w:color w:val="000000"/>
          <w:sz w:val="28"/>
        </w:rPr>
        <w:t>
</w:t>
      </w:r>
      <w:r>
        <w:rPr>
          <w:rFonts w:ascii="Times New Roman"/>
          <w:b w:val="false"/>
          <w:i w:val="false"/>
          <w:color w:val="000000"/>
          <w:sz w:val="28"/>
        </w:rPr>
        <w:t xml:space="preserve">
      2. Азаматтарды мерзімді әскери қызметке шақыруды басқаруды үйлестіру және бақылауды ұйымдастыру үшін облыстық шақыру комиссиясы </w:t>
      </w:r>
      <w:r>
        <w:rPr>
          <w:rFonts w:ascii="Times New Roman"/>
          <w:b w:val="false"/>
          <w:i w:val="false"/>
          <w:color w:val="000000"/>
          <w:sz w:val="28"/>
        </w:rPr>
        <w:t xml:space="preserve">қосымшаға </w:t>
      </w:r>
      <w:r>
        <w:rPr>
          <w:rFonts w:ascii="Times New Roman"/>
          <w:b w:val="false"/>
          <w:i w:val="false"/>
          <w:color w:val="000000"/>
          <w:sz w:val="28"/>
        </w:rPr>
        <w:t>сәйкес құрамда құрылсын.</w:t>
      </w:r>
      <w:r>
        <w:br/>
      </w:r>
      <w:r>
        <w:rPr>
          <w:rFonts w:ascii="Times New Roman"/>
          <w:b w:val="false"/>
          <w:i w:val="false"/>
          <w:color w:val="000000"/>
          <w:sz w:val="28"/>
        </w:rPr>
        <w:t>
</w:t>
      </w:r>
      <w:r>
        <w:rPr>
          <w:rFonts w:ascii="Times New Roman"/>
          <w:b w:val="false"/>
          <w:i w:val="false"/>
          <w:color w:val="000000"/>
          <w:sz w:val="28"/>
        </w:rPr>
        <w:t>
      3. Қалалар мен аудан әкімдіктері:</w:t>
      </w:r>
      <w:r>
        <w:br/>
      </w:r>
      <w:r>
        <w:rPr>
          <w:rFonts w:ascii="Times New Roman"/>
          <w:b w:val="false"/>
          <w:i w:val="false"/>
          <w:color w:val="000000"/>
          <w:sz w:val="28"/>
        </w:rPr>
        <w:t>
      1) қалалық және аудандық шақыру комиссияларын құрсын;</w:t>
      </w:r>
      <w:r>
        <w:br/>
      </w:r>
      <w:r>
        <w:rPr>
          <w:rFonts w:ascii="Times New Roman"/>
          <w:b w:val="false"/>
          <w:i w:val="false"/>
          <w:color w:val="000000"/>
          <w:sz w:val="28"/>
        </w:rPr>
        <w:t>
      2) шақыру комиссияларының жұмысын қамтамасыз ету және мерзімді әскери қызметке шақырылуға жататын азаматтардың шақыру учаскелеріне ұйымдасқан түрде келулері жөніндегі қажетті іс-шаралар қабылдасын;</w:t>
      </w:r>
      <w:r>
        <w:br/>
      </w:r>
      <w:r>
        <w:rPr>
          <w:rFonts w:ascii="Times New Roman"/>
          <w:b w:val="false"/>
          <w:i w:val="false"/>
          <w:color w:val="000000"/>
          <w:sz w:val="28"/>
        </w:rPr>
        <w:t>
      3) шақыру пунктін (шақыру учаскелері) жабдықтауды, дәрі-дәрмекпен, құралдармен, медициналық және шаруашылық мүлікпен, автомобиль көлігімен, сондай-ақ байланыс құралдарымен қамтуды қамтамасыз етсін;</w:t>
      </w:r>
      <w:r>
        <w:br/>
      </w:r>
      <w:r>
        <w:rPr>
          <w:rFonts w:ascii="Times New Roman"/>
          <w:b w:val="false"/>
          <w:i w:val="false"/>
          <w:color w:val="000000"/>
          <w:sz w:val="28"/>
        </w:rPr>
        <w:t>
      4) қызмет көрсететін медициналық және техникалық қызметкерлердің қажетті санын қамтамасыз етсін.</w:t>
      </w:r>
      <w:r>
        <w:br/>
      </w:r>
      <w:r>
        <w:rPr>
          <w:rFonts w:ascii="Times New Roman"/>
          <w:b w:val="false"/>
          <w:i w:val="false"/>
          <w:color w:val="000000"/>
          <w:sz w:val="28"/>
        </w:rPr>
        <w:t>
</w:t>
      </w:r>
      <w:r>
        <w:rPr>
          <w:rFonts w:ascii="Times New Roman"/>
          <w:b w:val="false"/>
          <w:i w:val="false"/>
          <w:color w:val="000000"/>
          <w:sz w:val="28"/>
        </w:rPr>
        <w:t>
      4. Қарағанды облысының денсаулық сақтау басқармасы (Шайдаров М.З.) қалалық және аудандық медициналық шақыру комиссияларын дәрігер-мамандар және орта медициналық қызметкерлермен толықтырсын, облыстық жинау пунктінің базасында шақырылғандарды адам иммунитеті тапшылығы вирусіне тексеру және бақылау флюорографиялық тексеруін ұйымдастырсын.</w:t>
      </w:r>
      <w:r>
        <w:br/>
      </w:r>
      <w:r>
        <w:rPr>
          <w:rFonts w:ascii="Times New Roman"/>
          <w:b w:val="false"/>
          <w:i w:val="false"/>
          <w:color w:val="000000"/>
          <w:sz w:val="28"/>
        </w:rPr>
        <w:t>
</w:t>
      </w:r>
      <w:r>
        <w:rPr>
          <w:rFonts w:ascii="Times New Roman"/>
          <w:b w:val="false"/>
          <w:i w:val="false"/>
          <w:color w:val="000000"/>
          <w:sz w:val="28"/>
        </w:rPr>
        <w:t>
      5. Қарағанды облысының ішкі істер департаменті (Рахымберлин Н.А. - келісім бойынша) өз құзырының шеңберінде:</w:t>
      </w:r>
      <w:r>
        <w:br/>
      </w:r>
      <w:r>
        <w:rPr>
          <w:rFonts w:ascii="Times New Roman"/>
          <w:b w:val="false"/>
          <w:i w:val="false"/>
          <w:color w:val="000000"/>
          <w:sz w:val="28"/>
        </w:rPr>
        <w:t>
      1) қорғаныс істері жөніндегі департаментінің басқармалары және бөлімдерімен шақыру учаскелерінде, жөнелту станцияларында, облыстық жинау пунктінде тәртіпті қамтамасыз етуді ұйымдастыру;</w:t>
      </w:r>
      <w:r>
        <w:br/>
      </w:r>
      <w:r>
        <w:rPr>
          <w:rFonts w:ascii="Times New Roman"/>
          <w:b w:val="false"/>
          <w:i w:val="false"/>
          <w:color w:val="000000"/>
          <w:sz w:val="28"/>
        </w:rPr>
        <w:t>
      2) әскери міндетін орындаудан бас тартқан тұлғаларды іздестіруді және ұстауды жүзеге асыру;</w:t>
      </w:r>
      <w:r>
        <w:br/>
      </w:r>
      <w:r>
        <w:rPr>
          <w:rFonts w:ascii="Times New Roman"/>
          <w:b w:val="false"/>
          <w:i w:val="false"/>
          <w:color w:val="000000"/>
          <w:sz w:val="28"/>
        </w:rPr>
        <w:t>
      3) әскери қызметке шақырудан бас тартқан тұлғалардың жеткізілуін қамтамасыз ету ұсынылсын.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денсаулық сақтау министрлігінің мемлекеттік санитарлық-эпидемиологиялық қадағалау Комитетінің Қарағанды облысы бойынша департаменті (Хамитов Т.Н. - келісім бойынша) облыстық жинау пункті бөлмелерінің санитарлық жағдайын бақылауды қамтамасыз ету ұсынылсын.</w:t>
      </w:r>
      <w:r>
        <w:br/>
      </w:r>
      <w:r>
        <w:rPr>
          <w:rFonts w:ascii="Times New Roman"/>
          <w:b w:val="false"/>
          <w:i w:val="false"/>
          <w:color w:val="000000"/>
          <w:sz w:val="28"/>
        </w:rPr>
        <w:t>
</w:t>
      </w:r>
      <w:r>
        <w:rPr>
          <w:rFonts w:ascii="Times New Roman"/>
          <w:b w:val="false"/>
          <w:i w:val="false"/>
          <w:color w:val="000000"/>
          <w:sz w:val="28"/>
        </w:rPr>
        <w:t>
      7. "Қазақтелеком" акционерлік қоғамының Қарағанды облыстық телекоммуникациялар дирекциясына (Аманов Б.Р.) облыстық жинау пунктінде байланыс құралдарының үздіксіз жұмысын қамтамасыз ету ұсынылсын.</w:t>
      </w:r>
      <w:r>
        <w:br/>
      </w:r>
      <w:r>
        <w:rPr>
          <w:rFonts w:ascii="Times New Roman"/>
          <w:b w:val="false"/>
          <w:i w:val="false"/>
          <w:color w:val="000000"/>
          <w:sz w:val="28"/>
        </w:rPr>
        <w:t>
</w:t>
      </w:r>
      <w:r>
        <w:rPr>
          <w:rFonts w:ascii="Times New Roman"/>
          <w:b w:val="false"/>
          <w:i w:val="false"/>
          <w:color w:val="000000"/>
          <w:sz w:val="28"/>
        </w:rPr>
        <w:t>
      8. Қарағанды облысының ішкі саясат басқармасы (Любарская И.Ю.), Қарағанды облысының туризм, спорт және дене тәрбиесі басқармасы (Халилин Е.Б.) қорғаныс істері жөніндегі басқармалары және бөлімдерімен бірлесе отырып соғыс, еңбек және Қарулы Күштер ардагерлерімен кездесулер өткізумен әскери-патриоттық сипаттағы тәрбиелік іс-шараларды және Қазақстан Республикасының Қарулы Күштері, басқа да әскерлері және әскери құрамаларына шақырушылардың командаларын аттандыру кезінде спорт ұжымдарының қойылымдарын ұйымдастырсын.</w:t>
      </w:r>
      <w:r>
        <w:br/>
      </w:r>
      <w:r>
        <w:rPr>
          <w:rFonts w:ascii="Times New Roman"/>
          <w:b w:val="false"/>
          <w:i w:val="false"/>
          <w:color w:val="000000"/>
          <w:sz w:val="28"/>
        </w:rPr>
        <w:t>
</w:t>
      </w:r>
      <w:r>
        <w:rPr>
          <w:rFonts w:ascii="Times New Roman"/>
          <w:b w:val="false"/>
          <w:i w:val="false"/>
          <w:color w:val="000000"/>
          <w:sz w:val="28"/>
        </w:rPr>
        <w:t>
      9. Қарағанды облысының мәдениет басқармасы (Омарбекова Р.К.) шақырылғандарды салтанатты шығарып салу күндері көркемөнерпаз және шығармашылық ұжымдардың өнер көрсетуін ұйымдастырсын.</w:t>
      </w:r>
      <w:r>
        <w:br/>
      </w:r>
      <w:r>
        <w:rPr>
          <w:rFonts w:ascii="Times New Roman"/>
          <w:b w:val="false"/>
          <w:i w:val="false"/>
          <w:color w:val="000000"/>
          <w:sz w:val="28"/>
        </w:rPr>
        <w:t>
</w:t>
      </w:r>
      <w:r>
        <w:rPr>
          <w:rFonts w:ascii="Times New Roman"/>
          <w:b w:val="false"/>
          <w:i w:val="false"/>
          <w:color w:val="000000"/>
          <w:sz w:val="28"/>
        </w:rPr>
        <w:t>
      10. Қарағанды облысының жұмылдыру дайындығы, азаматтық қорғаныс, авариялар мен дүлей апаттардың алдын алуды және жоюды ұйымдастыру басқармасы (Ибадилдин Ж.И.) шақыруды өткізумен байланысты іс шараларды өткізу үшін облыстың тиісті ұйымдар және мекемелерімен қажетті шарттар жасассын, олардың орындалуы үшін бақылауды жүзеге асырсын.</w:t>
      </w:r>
      <w:r>
        <w:br/>
      </w:r>
      <w:r>
        <w:rPr>
          <w:rFonts w:ascii="Times New Roman"/>
          <w:b w:val="false"/>
          <w:i w:val="false"/>
          <w:color w:val="000000"/>
          <w:sz w:val="28"/>
        </w:rPr>
        <w:t>
</w:t>
      </w:r>
      <w:r>
        <w:rPr>
          <w:rFonts w:ascii="Times New Roman"/>
          <w:b w:val="false"/>
          <w:i w:val="false"/>
          <w:color w:val="000000"/>
          <w:sz w:val="28"/>
        </w:rPr>
        <w:t>
      11. Қарағанды облысының қорғаныс істері жөніндегі департаменті (Амангелдиев Т.Б. - келісім бойынша) шақыру аяқталған соң облыс әкіміне оның қорытындылары туралы ақпарат тапсырсын.</w:t>
      </w:r>
      <w:r>
        <w:br/>
      </w:r>
      <w:r>
        <w:rPr>
          <w:rFonts w:ascii="Times New Roman"/>
          <w:b w:val="false"/>
          <w:i w:val="false"/>
          <w:color w:val="000000"/>
          <w:sz w:val="28"/>
        </w:rPr>
        <w:t>
</w:t>
      </w:r>
      <w:r>
        <w:rPr>
          <w:rFonts w:ascii="Times New Roman"/>
          <w:b w:val="false"/>
          <w:i w:val="false"/>
          <w:color w:val="000000"/>
          <w:sz w:val="28"/>
        </w:rPr>
        <w:t xml:space="preserve">
      12. Қарағанды облысы әкімдігінің 2008 жылғы 20 мамырдағы "2008 жылы азаматтарды мерзімді әскери қызметке шақыруды өткізу туралы" N 13/04 </w:t>
      </w:r>
      <w:r>
        <w:rPr>
          <w:rFonts w:ascii="Times New Roman"/>
          <w:b w:val="false"/>
          <w:i w:val="false"/>
          <w:color w:val="000000"/>
          <w:sz w:val="28"/>
        </w:rPr>
        <w:t xml:space="preserve">қаулысы </w:t>
      </w:r>
      <w:r>
        <w:rPr>
          <w:rFonts w:ascii="Times New Roman"/>
          <w:b w:val="false"/>
          <w:i w:val="false"/>
          <w:color w:val="000000"/>
          <w:sz w:val="28"/>
        </w:rPr>
        <w:t>Қарағанды облысының әділет департаментінде 2008 жылғы 12 маусымының N 1845 тіркелді, "Орталық Қазақстан" газетінің 2008 жылғы 19 маусымдағы N 95, "Индустриальная Караганда" газетінің 2008 жылғы 19 маусымдағы N 76 жариаланды) күшін жойды деп танылсын.</w:t>
      </w:r>
      <w:r>
        <w:br/>
      </w:r>
      <w:r>
        <w:rPr>
          <w:rFonts w:ascii="Times New Roman"/>
          <w:b w:val="false"/>
          <w:i w:val="false"/>
          <w:color w:val="000000"/>
          <w:sz w:val="28"/>
        </w:rPr>
        <w:t>
</w:t>
      </w:r>
      <w:r>
        <w:rPr>
          <w:rFonts w:ascii="Times New Roman"/>
          <w:b w:val="false"/>
          <w:i w:val="false"/>
          <w:color w:val="000000"/>
          <w:sz w:val="28"/>
        </w:rPr>
        <w:t>
      13. Осы қаулының орындалуына бақылау жасау облыс әкімінің орынбасары Р.Қ. Әбдікеровке жүктелсін.</w:t>
      </w:r>
      <w:r>
        <w:br/>
      </w:r>
      <w:r>
        <w:rPr>
          <w:rFonts w:ascii="Times New Roman"/>
          <w:b w:val="false"/>
          <w:i w:val="false"/>
          <w:color w:val="000000"/>
          <w:sz w:val="28"/>
        </w:rPr>
        <w:t>
</w:t>
      </w:r>
      <w:r>
        <w:rPr>
          <w:rFonts w:ascii="Times New Roman"/>
          <w:b w:val="false"/>
          <w:i w:val="false"/>
          <w:color w:val="000000"/>
          <w:sz w:val="28"/>
        </w:rPr>
        <w:t>
      14. Осы қаулы ресми жарияланған күнінен бастап қолданысқа енеді.</w:t>
      </w:r>
    </w:p>
    <w:bookmarkEnd w:id="0"/>
    <w:p>
      <w:pPr>
        <w:spacing w:after="0"/>
        <w:ind w:left="0"/>
        <w:jc w:val="both"/>
      </w:pPr>
      <w:r>
        <w:rPr>
          <w:rFonts w:ascii="Times New Roman"/>
          <w:b w:val="false"/>
          <w:i/>
          <w:color w:val="000000"/>
          <w:sz w:val="28"/>
        </w:rPr>
        <w:t>      Қарағанды облысының әкімі                  Н. Нығматулин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Комитетінің Қарағанды облысы</w:t>
      </w:r>
      <w:r>
        <w:br/>
      </w:r>
      <w:r>
        <w:rPr>
          <w:rFonts w:ascii="Times New Roman"/>
          <w:b w:val="false"/>
          <w:i w:val="false"/>
          <w:color w:val="000000"/>
          <w:sz w:val="28"/>
        </w:rPr>
        <w:t>
</w:t>
      </w:r>
      <w:r>
        <w:rPr>
          <w:rFonts w:ascii="Times New Roman"/>
          <w:b w:val="false"/>
          <w:i/>
          <w:color w:val="000000"/>
          <w:sz w:val="28"/>
        </w:rPr>
        <w:t>      бойынша департаментінің директоры</w:t>
      </w:r>
      <w:r>
        <w:br/>
      </w:r>
      <w:r>
        <w:rPr>
          <w:rFonts w:ascii="Times New Roman"/>
          <w:b w:val="false"/>
          <w:i w:val="false"/>
          <w:color w:val="000000"/>
          <w:sz w:val="28"/>
        </w:rPr>
        <w:t>
</w:t>
      </w:r>
      <w:r>
        <w:rPr>
          <w:rFonts w:ascii="Times New Roman"/>
          <w:b w:val="false"/>
          <w:i/>
          <w:color w:val="000000"/>
          <w:sz w:val="28"/>
        </w:rPr>
        <w:t>      Т.Н. Хамитов</w:t>
      </w:r>
      <w:r>
        <w:br/>
      </w:r>
      <w:r>
        <w:rPr>
          <w:rFonts w:ascii="Times New Roman"/>
          <w:b w:val="false"/>
          <w:i w:val="false"/>
          <w:color w:val="000000"/>
          <w:sz w:val="28"/>
        </w:rPr>
        <w:t>
      2009 жылғы 27 сәуір</w:t>
      </w:r>
    </w:p>
    <w:p>
      <w:pPr>
        <w:spacing w:after="0"/>
        <w:ind w:left="0"/>
        <w:jc w:val="both"/>
      </w:pPr>
      <w:r>
        <w:rPr>
          <w:rFonts w:ascii="Times New Roman"/>
          <w:b w:val="false"/>
          <w:i/>
          <w:color w:val="000000"/>
          <w:sz w:val="28"/>
        </w:rPr>
        <w:t>      Қарағанды облысы қорғаныс істері</w:t>
      </w:r>
      <w:r>
        <w:br/>
      </w:r>
      <w:r>
        <w:rPr>
          <w:rFonts w:ascii="Times New Roman"/>
          <w:b w:val="false"/>
          <w:i w:val="false"/>
          <w:color w:val="000000"/>
          <w:sz w:val="28"/>
        </w:rPr>
        <w:t>
</w:t>
      </w:r>
      <w:r>
        <w:rPr>
          <w:rFonts w:ascii="Times New Roman"/>
          <w:b w:val="false"/>
          <w:i/>
          <w:color w:val="000000"/>
          <w:sz w:val="28"/>
        </w:rPr>
        <w:t>      жөніндегі департаментінің бастығы</w:t>
      </w:r>
      <w:r>
        <w:br/>
      </w:r>
      <w:r>
        <w:rPr>
          <w:rFonts w:ascii="Times New Roman"/>
          <w:b w:val="false"/>
          <w:i w:val="false"/>
          <w:color w:val="000000"/>
          <w:sz w:val="28"/>
        </w:rPr>
        <w:t>
</w:t>
      </w:r>
      <w:r>
        <w:rPr>
          <w:rFonts w:ascii="Times New Roman"/>
          <w:b w:val="false"/>
          <w:i/>
          <w:color w:val="000000"/>
          <w:sz w:val="28"/>
        </w:rPr>
        <w:t>      Т.Б. Амангелдиев</w:t>
      </w:r>
      <w:r>
        <w:br/>
      </w:r>
      <w:r>
        <w:rPr>
          <w:rFonts w:ascii="Times New Roman"/>
          <w:b w:val="false"/>
          <w:i w:val="false"/>
          <w:color w:val="000000"/>
          <w:sz w:val="28"/>
        </w:rPr>
        <w:t>
      2009 жылғы 28 сәуір</w:t>
      </w:r>
    </w:p>
    <w:p>
      <w:pPr>
        <w:spacing w:after="0"/>
        <w:ind w:left="0"/>
        <w:jc w:val="both"/>
      </w:pPr>
      <w:r>
        <w:rPr>
          <w:rFonts w:ascii="Times New Roman"/>
          <w:b w:val="false"/>
          <w:i/>
          <w:color w:val="000000"/>
          <w:sz w:val="28"/>
        </w:rPr>
        <w:t>      Қарағанды облысы ішкі істер</w:t>
      </w:r>
      <w:r>
        <w:br/>
      </w:r>
      <w:r>
        <w:rPr>
          <w:rFonts w:ascii="Times New Roman"/>
          <w:b w:val="false"/>
          <w:i w:val="false"/>
          <w:color w:val="000000"/>
          <w:sz w:val="28"/>
        </w:rPr>
        <w:t>
</w:t>
      </w:r>
      <w:r>
        <w:rPr>
          <w:rFonts w:ascii="Times New Roman"/>
          <w:b w:val="false"/>
          <w:i/>
          <w:color w:val="000000"/>
          <w:sz w:val="28"/>
        </w:rPr>
        <w:t>      департаментінің бастығы</w:t>
      </w:r>
      <w:r>
        <w:br/>
      </w:r>
      <w:r>
        <w:rPr>
          <w:rFonts w:ascii="Times New Roman"/>
          <w:b w:val="false"/>
          <w:i w:val="false"/>
          <w:color w:val="000000"/>
          <w:sz w:val="28"/>
        </w:rPr>
        <w:t>
</w:t>
      </w:r>
      <w:r>
        <w:rPr>
          <w:rFonts w:ascii="Times New Roman"/>
          <w:b w:val="false"/>
          <w:i/>
          <w:color w:val="000000"/>
          <w:sz w:val="28"/>
        </w:rPr>
        <w:t>      Н.А. Рахымберлин</w:t>
      </w:r>
      <w:r>
        <w:br/>
      </w:r>
      <w:r>
        <w:rPr>
          <w:rFonts w:ascii="Times New Roman"/>
          <w:b w:val="false"/>
          <w:i w:val="false"/>
          <w:color w:val="000000"/>
          <w:sz w:val="28"/>
        </w:rPr>
        <w:t>
      2009 жылғы 30 сәуір</w:t>
      </w:r>
    </w:p>
    <w:bookmarkStart w:name="z16" w:id="1"/>
    <w:p>
      <w:pPr>
        <w:spacing w:after="0"/>
        <w:ind w:left="0"/>
        <w:jc w:val="both"/>
      </w:pPr>
      <w:r>
        <w:rPr>
          <w:rFonts w:ascii="Times New Roman"/>
          <w:b w:val="false"/>
          <w:i w:val="false"/>
          <w:color w:val="000000"/>
          <w:sz w:val="28"/>
        </w:rPr>
        <w:t>
Қарағанды облысы әкімдігінің</w:t>
      </w:r>
      <w:r>
        <w:br/>
      </w:r>
      <w:r>
        <w:rPr>
          <w:rFonts w:ascii="Times New Roman"/>
          <w:b w:val="false"/>
          <w:i w:val="false"/>
          <w:color w:val="000000"/>
          <w:sz w:val="28"/>
        </w:rPr>
        <w:t>
2009 жылғы 04 мамырдағы</w:t>
      </w:r>
      <w:r>
        <w:br/>
      </w:r>
      <w:r>
        <w:rPr>
          <w:rFonts w:ascii="Times New Roman"/>
          <w:b w:val="false"/>
          <w:i w:val="false"/>
          <w:color w:val="000000"/>
          <w:sz w:val="28"/>
        </w:rPr>
        <w:t>
"2009 жылы азаматтарды</w:t>
      </w:r>
      <w:r>
        <w:br/>
      </w:r>
      <w:r>
        <w:rPr>
          <w:rFonts w:ascii="Times New Roman"/>
          <w:b w:val="false"/>
          <w:i w:val="false"/>
          <w:color w:val="000000"/>
          <w:sz w:val="28"/>
        </w:rPr>
        <w:t>
мерзімді әскери қызметке</w:t>
      </w:r>
      <w:r>
        <w:br/>
      </w:r>
      <w:r>
        <w:rPr>
          <w:rFonts w:ascii="Times New Roman"/>
          <w:b w:val="false"/>
          <w:i w:val="false"/>
          <w:color w:val="000000"/>
          <w:sz w:val="28"/>
        </w:rPr>
        <w:t>
шақыруды өткізу туралы"</w:t>
      </w:r>
      <w:r>
        <w:br/>
      </w:r>
      <w:r>
        <w:rPr>
          <w:rFonts w:ascii="Times New Roman"/>
          <w:b w:val="false"/>
          <w:i w:val="false"/>
          <w:color w:val="000000"/>
          <w:sz w:val="28"/>
        </w:rPr>
        <w:t>
N 12/06 қаулысына қосымша</w:t>
      </w:r>
    </w:p>
    <w:bookmarkEnd w:id="1"/>
    <w:p>
      <w:pPr>
        <w:spacing w:after="0"/>
        <w:ind w:left="0"/>
        <w:jc w:val="left"/>
      </w:pPr>
      <w:r>
        <w:rPr>
          <w:rFonts w:ascii="Times New Roman"/>
          <w:b/>
          <w:i w:val="false"/>
          <w:color w:val="000000"/>
        </w:rPr>
        <w:t xml:space="preserve"> Облыстық шақыру комиссия құрамы</w:t>
      </w:r>
    </w:p>
    <w:p>
      <w:pPr>
        <w:spacing w:after="0"/>
        <w:ind w:left="0"/>
        <w:jc w:val="both"/>
      </w:pPr>
      <w:r>
        <w:rPr>
          <w:rFonts w:ascii="Times New Roman"/>
          <w:b w:val="false"/>
          <w:i w:val="false"/>
          <w:color w:val="000000"/>
          <w:sz w:val="28"/>
        </w:rPr>
        <w:t>      Амангелдиев               - Қорғаныс істері жөніндегі</w:t>
      </w:r>
      <w:r>
        <w:br/>
      </w:r>
      <w:r>
        <w:rPr>
          <w:rFonts w:ascii="Times New Roman"/>
          <w:b w:val="false"/>
          <w:i w:val="false"/>
          <w:color w:val="000000"/>
          <w:sz w:val="28"/>
        </w:rPr>
        <w:t>
      Талғат Бекмұратұлы          департаментінің бастығы – комиссия</w:t>
      </w:r>
      <w:r>
        <w:br/>
      </w:r>
      <w:r>
        <w:rPr>
          <w:rFonts w:ascii="Times New Roman"/>
          <w:b w:val="false"/>
          <w:i w:val="false"/>
          <w:color w:val="000000"/>
          <w:sz w:val="28"/>
        </w:rPr>
        <w:t>
                                  төрағасы</w:t>
      </w:r>
      <w:r>
        <w:br/>
      </w:r>
      <w:r>
        <w:rPr>
          <w:rFonts w:ascii="Times New Roman"/>
          <w:b w:val="false"/>
          <w:i w:val="false"/>
          <w:color w:val="000000"/>
          <w:sz w:val="28"/>
        </w:rPr>
        <w:t>
      Ибадилдин                 - Жұмылдыру дайындығы азаматтық</w:t>
      </w:r>
      <w:r>
        <w:br/>
      </w:r>
      <w:r>
        <w:rPr>
          <w:rFonts w:ascii="Times New Roman"/>
          <w:b w:val="false"/>
          <w:i w:val="false"/>
          <w:color w:val="000000"/>
          <w:sz w:val="28"/>
        </w:rPr>
        <w:t>
      Жұмамәді Ибаділдәұлы        қорғаныс, авариялар мен дүлей</w:t>
      </w:r>
      <w:r>
        <w:br/>
      </w:r>
      <w:r>
        <w:rPr>
          <w:rFonts w:ascii="Times New Roman"/>
          <w:b w:val="false"/>
          <w:i w:val="false"/>
          <w:color w:val="000000"/>
          <w:sz w:val="28"/>
        </w:rPr>
        <w:t>
                                  апаттардың алдын алуды және жоюды</w:t>
      </w:r>
      <w:r>
        <w:br/>
      </w:r>
      <w:r>
        <w:rPr>
          <w:rFonts w:ascii="Times New Roman"/>
          <w:b w:val="false"/>
          <w:i w:val="false"/>
          <w:color w:val="000000"/>
          <w:sz w:val="28"/>
        </w:rPr>
        <w:t>
                                  ұйымдастыру басқармасының</w:t>
      </w:r>
      <w:r>
        <w:br/>
      </w:r>
      <w:r>
        <w:rPr>
          <w:rFonts w:ascii="Times New Roman"/>
          <w:b w:val="false"/>
          <w:i w:val="false"/>
          <w:color w:val="000000"/>
          <w:sz w:val="28"/>
        </w:rPr>
        <w:t>
                                  бастығы - комиссия төрағасының</w:t>
      </w:r>
      <w:r>
        <w:br/>
      </w:r>
      <w:r>
        <w:rPr>
          <w:rFonts w:ascii="Times New Roman"/>
          <w:b w:val="false"/>
          <w:i w:val="false"/>
          <w:color w:val="000000"/>
          <w:sz w:val="28"/>
        </w:rPr>
        <w:t>
                                  орынбасары</w:t>
      </w:r>
      <w:r>
        <w:br/>
      </w:r>
      <w:r>
        <w:rPr>
          <w:rFonts w:ascii="Times New Roman"/>
          <w:b w:val="false"/>
          <w:i w:val="false"/>
          <w:color w:val="000000"/>
          <w:sz w:val="28"/>
        </w:rPr>
        <w:t>
      Шинкарук                  - Қорғаныс істері жөніндегі</w:t>
      </w:r>
      <w:r>
        <w:br/>
      </w:r>
      <w:r>
        <w:rPr>
          <w:rFonts w:ascii="Times New Roman"/>
          <w:b w:val="false"/>
          <w:i w:val="false"/>
          <w:color w:val="000000"/>
          <w:sz w:val="28"/>
        </w:rPr>
        <w:t>
      Галина Васильевна           департаментінің облыстық</w:t>
      </w:r>
      <w:r>
        <w:br/>
      </w:r>
      <w:r>
        <w:rPr>
          <w:rFonts w:ascii="Times New Roman"/>
          <w:b w:val="false"/>
          <w:i w:val="false"/>
          <w:color w:val="000000"/>
          <w:sz w:val="28"/>
        </w:rPr>
        <w:t>
                                  медициналық комиссия</w:t>
      </w:r>
      <w:r>
        <w:br/>
      </w:r>
      <w:r>
        <w:rPr>
          <w:rFonts w:ascii="Times New Roman"/>
          <w:b w:val="false"/>
          <w:i w:val="false"/>
          <w:color w:val="000000"/>
          <w:sz w:val="28"/>
        </w:rPr>
        <w:t>
                                  медбикесі - комиссия хатшысы</w:t>
      </w:r>
    </w:p>
    <w:p>
      <w:pPr>
        <w:spacing w:after="0"/>
        <w:ind w:left="0"/>
        <w:jc w:val="both"/>
      </w:pPr>
      <w:r>
        <w:rPr>
          <w:rFonts w:ascii="Times New Roman"/>
          <w:b w:val="false"/>
          <w:i w:val="false"/>
          <w:color w:val="000000"/>
          <w:sz w:val="28"/>
        </w:rPr>
        <w:t>Комиссия мүшелері</w:t>
      </w:r>
    </w:p>
    <w:p>
      <w:pPr>
        <w:spacing w:after="0"/>
        <w:ind w:left="0"/>
        <w:jc w:val="both"/>
      </w:pPr>
      <w:r>
        <w:rPr>
          <w:rFonts w:ascii="Times New Roman"/>
          <w:b w:val="false"/>
          <w:i w:val="false"/>
          <w:color w:val="000000"/>
          <w:sz w:val="28"/>
        </w:rPr>
        <w:t>      Әуезов                    - Қорғаныс істері жөніндегі</w:t>
      </w:r>
      <w:r>
        <w:br/>
      </w:r>
      <w:r>
        <w:rPr>
          <w:rFonts w:ascii="Times New Roman"/>
          <w:b w:val="false"/>
          <w:i w:val="false"/>
          <w:color w:val="000000"/>
          <w:sz w:val="28"/>
        </w:rPr>
        <w:t>
      Әміржан Таңатарұлы          департаментінің шақыру басқармасы</w:t>
      </w:r>
      <w:r>
        <w:br/>
      </w:r>
      <w:r>
        <w:rPr>
          <w:rFonts w:ascii="Times New Roman"/>
          <w:b w:val="false"/>
          <w:i w:val="false"/>
          <w:color w:val="000000"/>
          <w:sz w:val="28"/>
        </w:rPr>
        <w:t>
                                  бастығының орынбасары –</w:t>
      </w:r>
      <w:r>
        <w:br/>
      </w:r>
      <w:r>
        <w:rPr>
          <w:rFonts w:ascii="Times New Roman"/>
          <w:b w:val="false"/>
          <w:i w:val="false"/>
          <w:color w:val="000000"/>
          <w:sz w:val="28"/>
        </w:rPr>
        <w:t>
                                  медициналық комиссия төрағасы -</w:t>
      </w:r>
      <w:r>
        <w:br/>
      </w:r>
      <w:r>
        <w:rPr>
          <w:rFonts w:ascii="Times New Roman"/>
          <w:b w:val="false"/>
          <w:i w:val="false"/>
          <w:color w:val="000000"/>
          <w:sz w:val="28"/>
        </w:rPr>
        <w:t>
                                  дәрігер (келісім бойынша)</w:t>
      </w:r>
      <w:r>
        <w:br/>
      </w:r>
      <w:r>
        <w:rPr>
          <w:rFonts w:ascii="Times New Roman"/>
          <w:b w:val="false"/>
          <w:i w:val="false"/>
          <w:color w:val="000000"/>
          <w:sz w:val="28"/>
        </w:rPr>
        <w:t>
      Сәдуақасов                - Денсаулық сақтау басқармасы</w:t>
      </w:r>
      <w:r>
        <w:br/>
      </w:r>
      <w:r>
        <w:rPr>
          <w:rFonts w:ascii="Times New Roman"/>
          <w:b w:val="false"/>
          <w:i w:val="false"/>
          <w:color w:val="000000"/>
          <w:sz w:val="28"/>
        </w:rPr>
        <w:t>
      Төлеген Мергенұлы           бастығының орынбасары</w:t>
      </w:r>
      <w:r>
        <w:br/>
      </w:r>
      <w:r>
        <w:rPr>
          <w:rFonts w:ascii="Times New Roman"/>
          <w:b w:val="false"/>
          <w:i w:val="false"/>
          <w:color w:val="000000"/>
          <w:sz w:val="28"/>
        </w:rPr>
        <w:t>
      Бөлекбаев                 - Ішкі істер департаменті бастығының</w:t>
      </w:r>
      <w:r>
        <w:br/>
      </w:r>
      <w:r>
        <w:rPr>
          <w:rFonts w:ascii="Times New Roman"/>
          <w:b w:val="false"/>
          <w:i w:val="false"/>
          <w:color w:val="000000"/>
          <w:sz w:val="28"/>
        </w:rPr>
        <w:t>
      Берік Сейітханұлы           орынбасары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