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f980" w14:textId="cf7f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XV сессиясының 2008 жылғы 26 қарашадағы "Қарағанды қаласында жануарларды ұстау Ережесін бекіту туралы" N 156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XXII сессиясының 2009 жылғы 29 сәуірдегі N 235 шешімі. Қарағанды облысы Қарағанды қаласы Әділет басқармасында 2009 жылғы 04 маусымда N 8-1-93 тіркелді. Күші жойылды - Қарағанды қалалық мәслихатының 2012 жылғы 23 мамырдағы N 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қалалық мәслихатының 2012.05.23 N 52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1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нормативтік құқықтық актілерді тіркеу Тізілімінде N 8-1-81 болып тіркелген, "Взгляд на события" газетінде 2008 жылғы 29 желтоқсанда N 134 (463) жарияланған IV шақырылған Қарағанды қалалық мәслихатының XV сессиясының 2008 жылғы 26 қарашадағы "Қарағанды қаласында жануарларды ұстау Ережесін бекіту туралы" N 156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(әрі қарай - Шешім) төмендегідей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Шешімінің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сөздерінен кейін "және өзін-өзі басқару"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орыс тілінде Шешімінің 2 тармағындағы "решения" сөзі "решение"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 Шешімнің мәтіні өзгермейді;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Қарағанды қаласында жануарларды ұстау Ережесінің (әрі қарай - Ереже)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сөздерінен кейін "және өзін-өзі басқару"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тілде Ереженің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ауыл шаруашылығы жануарлары – ауыл шаруашылығы өнімдеріне тікелей қатысы бар адамдар өсіретін жануарлардың барлық түрлері;";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тармақшасындағы "жыртқыш және улы:", "жәндіктер және" сөздері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орыс тілінде Ереженің 2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сельскохозяйственные животные - культивируемые человеком все виды животных, имеющих непосредственное отношение к сельскохозяйственному производству;";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тармақшасындағы ";" тыныс белгісі "." тыныс белгісіне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тармақшасындағы "хищные и ядовитые:", "насекомые и" сөздері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Ереженің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Ереженің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Адамдардың және жануарлардың денсаулығына аса қауіп туғызатын жануарларды алып қою және жою Қазақстан Республикасының заңнамасына сәйкес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Ереженің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Ереженің 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Ереженің 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Тіркелген жануарға оның барлық өмір сүру уақыты бойында сақталатын ветеринарлық төлқұжат ресімделеді және бірдейлендіру нөмірі беріледі. Жануарларды бірдейлендіру Қазақстан Республикасының қолданыстағы заңнамасына және халықаралық стандарттарға сәйкес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Ереженің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Жануарларын тіркеу және қайта тіркеу кезінде иелері келесі мәліметтерді тапсырады:";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Ереженің </w:t>
      </w:r>
      <w:r>
        <w:rPr>
          <w:rFonts w:ascii="Times New Roman"/>
          <w:b w:val="false"/>
          <w:i w:val="false"/>
          <w:color w:val="000000"/>
          <w:sz w:val="28"/>
        </w:rPr>
        <w:t>14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Ереженің </w:t>
      </w:r>
      <w:r>
        <w:rPr>
          <w:rFonts w:ascii="Times New Roman"/>
          <w:b w:val="false"/>
          <w:i w:val="false"/>
          <w:color w:val="000000"/>
          <w:sz w:val="28"/>
        </w:rPr>
        <w:t>22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Ереженің </w:t>
      </w:r>
      <w:r>
        <w:rPr>
          <w:rFonts w:ascii="Times New Roman"/>
          <w:b w:val="false"/>
          <w:i w:val="false"/>
          <w:color w:val="000000"/>
          <w:sz w:val="28"/>
        </w:rPr>
        <w:t>23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Қадағалаусыз қалған иттер мен мысықтарды аулау Қарағанды қаласының бағдарламалар әкімшілерімен ұйымдастырылады.";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Ереженің </w:t>
      </w:r>
      <w:r>
        <w:rPr>
          <w:rFonts w:ascii="Times New Roman"/>
          <w:b w:val="false"/>
          <w:i w:val="false"/>
          <w:color w:val="000000"/>
          <w:sz w:val="28"/>
        </w:rPr>
        <w:t>24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 тармақшасы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осы Ереженің 6, 8, 9 тарауларында көрсетілген талаптарды бұзған жеке және заңды тұлғаларды әкімшілік жауапкершілікке тартады.";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Ереженің </w:t>
      </w:r>
      <w:r>
        <w:rPr>
          <w:rFonts w:ascii="Times New Roman"/>
          <w:b w:val="false"/>
          <w:i w:val="false"/>
          <w:color w:val="000000"/>
          <w:sz w:val="28"/>
        </w:rPr>
        <w:t>25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ветеринария туралы заңнаманы бұзғандарды әкімшілік жауапкершілікке тартады;";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Ереженің </w:t>
      </w:r>
      <w:r>
        <w:rPr>
          <w:rFonts w:ascii="Times New Roman"/>
          <w:b w:val="false"/>
          <w:i w:val="false"/>
          <w:color w:val="000000"/>
          <w:sz w:val="28"/>
        </w:rPr>
        <w:t>28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тармақшасы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жеке және заңды тұлғалар мысықтар мен иттер үшін паналау баспаналары мен питомниктерді қолданыстағы заңнамаға сәйкес ұйымдастыруға;";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Ереженің </w:t>
      </w:r>
      <w:r>
        <w:rPr>
          <w:rFonts w:ascii="Times New Roman"/>
          <w:b w:val="false"/>
          <w:i w:val="false"/>
          <w:color w:val="000000"/>
          <w:sz w:val="28"/>
        </w:rPr>
        <w:t>29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тармақшасы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тұрғын үй қоры пәтерлерінде иттер мен мысықтар үшін паналау баспаналарын ұйымдастыруға;";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тармақшасы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иттер мен мысықтардың терісін және етін сақтау, тұтыну, өңдеу мен сату мақсатында оларды аулауға, сатып алуға, ұстауға және өсіруге;";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Ереженің </w:t>
      </w:r>
      <w:r>
        <w:rPr>
          <w:rFonts w:ascii="Times New Roman"/>
          <w:b w:val="false"/>
          <w:i w:val="false"/>
          <w:color w:val="000000"/>
          <w:sz w:val="28"/>
        </w:rPr>
        <w:t>37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 "39 тармағында" сөзі "38 тармағының 2, 3 тармақшаларында"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Ереженің </w:t>
      </w:r>
      <w:r>
        <w:rPr>
          <w:rFonts w:ascii="Times New Roman"/>
          <w:b w:val="false"/>
          <w:i w:val="false"/>
          <w:color w:val="000000"/>
          <w:sz w:val="28"/>
        </w:rPr>
        <w:t>7 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Ереженің </w:t>
      </w:r>
      <w:r>
        <w:rPr>
          <w:rFonts w:ascii="Times New Roman"/>
          <w:b w:val="false"/>
          <w:i w:val="false"/>
          <w:color w:val="000000"/>
          <w:sz w:val="28"/>
        </w:rPr>
        <w:t>38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тармақшасындағы, </w:t>
      </w:r>
      <w:r>
        <w:rPr>
          <w:rFonts w:ascii="Times New Roman"/>
          <w:b w:val="false"/>
          <w:i w:val="false"/>
          <w:color w:val="000000"/>
          <w:sz w:val="28"/>
        </w:rPr>
        <w:t>43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тармақшасындағы "мас күйіндегі" сөзі "алкогольдік және есірткілік еліту жағдайындағы"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38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тармақшасындағы ";" тыныс белгісі "." тыныс белгісіне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Ереженің </w:t>
      </w:r>
      <w:r>
        <w:rPr>
          <w:rFonts w:ascii="Times New Roman"/>
          <w:b w:val="false"/>
          <w:i w:val="false"/>
          <w:color w:val="000000"/>
          <w:sz w:val="28"/>
        </w:rPr>
        <w:t>38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Ереженің </w:t>
      </w:r>
      <w:r>
        <w:rPr>
          <w:rFonts w:ascii="Times New Roman"/>
          <w:b w:val="false"/>
          <w:i w:val="false"/>
          <w:color w:val="000000"/>
          <w:sz w:val="28"/>
        </w:rPr>
        <w:t>48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орыс тілінде Ереженің 53 тармағындағы "уполномоченным государственным органом" сөзі "в области ветеринарии" сөзімен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 Ереженің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төрағасы     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 агроөнеркәсіптік кешендегі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инспекция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Қарағанды қалалық аумақтық инспекциясы"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Уәлиев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"Қарағанды қаласы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    Ы. Сартбаев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