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cf6" w14:textId="f7a6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 тұратын 1993 жылы туған азаматтарды 2010 жылғы әскерге шақыру учаскесіне тіркеу шараларын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2009 жылғы 30 желтоқсандағы N 1 шешімі. Қарағанды облысы Жаңаарқа ауданының Әділет басқармасында 2010 жылғы 11 қаңтарда N 8-12-65 тіркелді. Күші жойылды - Қарағанды облысы Жаңаарқа ауданы әкімінің 2010 жылғы 6 желтоқсандағы N 1 шешімімен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әкімінің 2010.12.06 N 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2005 жылғы 8 шілдедегі "Әскери міндеттілік және әскери қызмет туралы" Заңының </w:t>
      </w:r>
      <w:r>
        <w:rPr>
          <w:rFonts w:ascii="Times New Roman"/>
          <w:b w:val="false"/>
          <w:i w:val="false"/>
          <w:color w:val="000000"/>
          <w:sz w:val="28"/>
        </w:rPr>
        <w:t>17 бабының</w:t>
      </w:r>
      <w:r>
        <w:rPr>
          <w:rFonts w:ascii="Times New Roman"/>
          <w:b w:val="false"/>
          <w:i w:val="false"/>
          <w:color w:val="000000"/>
          <w:sz w:val="28"/>
        </w:rPr>
        <w:t xml:space="preserve"> 3 тармағына</w:t>
      </w:r>
      <w:r>
        <w:rPr>
          <w:rFonts w:ascii="Times New Roman"/>
          <w:b w:val="false"/>
          <w:i w:val="false"/>
          <w:color w:val="000000"/>
          <w:sz w:val="28"/>
        </w:rPr>
        <w:t xml:space="preserve"> сәйкес,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орай және Жаңаарқа ауданының қорғаныс істері жөніндегі бөлімінің 2009 жылғы 9 желтоқсандағы N 1180 ұсынысын қарай келе Жаңаарқа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1993 жылы тұған азаматтарды Жаңаарқа ауданының қорғаныс істері жөніндегі бөлімінің әскерге шақыру учаскесіне тіркеу жұмыстары 2010 жылдың қаңтар-наурыз айы аралығында жүргізілсін.</w:t>
      </w:r>
      <w:r>
        <w:br/>
      </w:r>
      <w:r>
        <w:rPr>
          <w:rFonts w:ascii="Times New Roman"/>
          <w:b w:val="false"/>
          <w:i w:val="false"/>
          <w:color w:val="000000"/>
          <w:sz w:val="28"/>
        </w:rPr>
        <w:t>
</w:t>
      </w:r>
      <w:r>
        <w:rPr>
          <w:rFonts w:ascii="Times New Roman"/>
          <w:b w:val="false"/>
          <w:i w:val="false"/>
          <w:color w:val="000000"/>
          <w:sz w:val="28"/>
        </w:rPr>
        <w:t>
      2. Аудандағы мекемелерде, кәсіпорындарында, ұйымдарда жұмыс істейтін тіркеуге жататын азаматтардың тізімін, Ф-2 құжаттарын 2010 жылдың 1 қаңтарына дейін сұратып алу Жаңаарқа ауданының қорғаныс істері жөніндегі бөлімінің бастығы Сағадат Құанышбекұлы Қасымовқа тапсырылсын.</w:t>
      </w:r>
      <w:r>
        <w:br/>
      </w:r>
      <w:r>
        <w:rPr>
          <w:rFonts w:ascii="Times New Roman"/>
          <w:b w:val="false"/>
          <w:i w:val="false"/>
          <w:color w:val="000000"/>
          <w:sz w:val="28"/>
        </w:rPr>
        <w:t>
</w:t>
      </w:r>
      <w:r>
        <w:rPr>
          <w:rFonts w:ascii="Times New Roman"/>
          <w:b w:val="false"/>
          <w:i w:val="false"/>
          <w:color w:val="000000"/>
          <w:sz w:val="28"/>
        </w:rPr>
        <w:t>
      3. Аудандық медициналық бірлестігіне (Жаныл Жамантікқызы Қожабековаға - келісімі бойынша):</w:t>
      </w:r>
      <w:r>
        <w:br/>
      </w:r>
      <w:r>
        <w:rPr>
          <w:rFonts w:ascii="Times New Roman"/>
          <w:b w:val="false"/>
          <w:i w:val="false"/>
          <w:color w:val="000000"/>
          <w:sz w:val="28"/>
        </w:rPr>
        <w:t>
      1) Әскерге шақырылатын азаматтарды дәрігерлік зерттеуден өткізу мақсатында аудандық қорғаныс істері жөніндегі бөліміне қажетті санда дәрігерлер бөлу;</w:t>
      </w:r>
      <w:r>
        <w:br/>
      </w:r>
      <w:r>
        <w:rPr>
          <w:rFonts w:ascii="Times New Roman"/>
          <w:b w:val="false"/>
          <w:i w:val="false"/>
          <w:color w:val="000000"/>
          <w:sz w:val="28"/>
        </w:rPr>
        <w:t>
      2) қорғаныс істері жөніндегі бөлімімен белгіленген мерзімде аудандық медициналық мекемелерге қосымша бақылау жүргізу үшін төсек орнын қарастарып, тиісті актілерін толтыру;</w:t>
      </w:r>
      <w:r>
        <w:br/>
      </w:r>
      <w:r>
        <w:rPr>
          <w:rFonts w:ascii="Times New Roman"/>
          <w:b w:val="false"/>
          <w:i w:val="false"/>
          <w:color w:val="000000"/>
          <w:sz w:val="28"/>
        </w:rPr>
        <w:t>
      3) аудандық медициналық мекемелер арқылы 2010 жылдың қаңтар- наурыз айлары аралығында қорғаныс істері жөніндегі бөлімінің жоспары және есептеуі бойынша барлық тіркеуге жататын азаматтарды флюорографиялық зерттеуден өткізу мақсатында жылжымалы флюорографиялық көлік аппаратымен қамтамасыз ету;</w:t>
      </w:r>
      <w:r>
        <w:br/>
      </w:r>
      <w:r>
        <w:rPr>
          <w:rFonts w:ascii="Times New Roman"/>
          <w:b w:val="false"/>
          <w:i w:val="false"/>
          <w:color w:val="000000"/>
          <w:sz w:val="28"/>
        </w:rPr>
        <w:t>
      4) тіркеу мерзімінде тістерін емдеуді қажет ететін азаматтарды сауықтандыру;</w:t>
      </w:r>
      <w:r>
        <w:br/>
      </w:r>
      <w:r>
        <w:rPr>
          <w:rFonts w:ascii="Times New Roman"/>
          <w:b w:val="false"/>
          <w:i w:val="false"/>
          <w:color w:val="000000"/>
          <w:sz w:val="28"/>
        </w:rPr>
        <w:t>
      5) дәрігерлік комиссияны қажетті құрал-жабдықтармен қамтамасыз ету;</w:t>
      </w:r>
      <w:r>
        <w:br/>
      </w:r>
      <w:r>
        <w:rPr>
          <w:rFonts w:ascii="Times New Roman"/>
          <w:b w:val="false"/>
          <w:i w:val="false"/>
          <w:color w:val="000000"/>
          <w:sz w:val="28"/>
        </w:rPr>
        <w:t>
      6) әскерге шақыру учаскесіне тіркелу кезінде, емделуді қажет ететін азаматтарды тізім бойынша аудандық медицина бірлестігі мекемесіне бекітіп, негізгі әскерге шақыру уақыты мерзіміне дейін емделуін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4. Кент және селолық округтердің әкімдеріне, барлық ұйымдар, мекемелер, кәсіпорындар басшыларына, аудандық білім беру, денешынықтыру және спорт бөліміне, кәсіптік мектеп директорына:</w:t>
      </w:r>
      <w:r>
        <w:br/>
      </w:r>
      <w:r>
        <w:rPr>
          <w:rFonts w:ascii="Times New Roman"/>
          <w:b w:val="false"/>
          <w:i w:val="false"/>
          <w:color w:val="000000"/>
          <w:sz w:val="28"/>
        </w:rPr>
        <w:t>
      1) Атасу кентінде тіркеуге жататын азаматтарға шақыру қағазы беріліп, оларды қорғаныс істері жөніндегі бөлімге кесте бойынша белгілеген күндері әскерге шақыру учаскесіндегі комиссияға жеткізу;</w:t>
      </w:r>
      <w:r>
        <w:br/>
      </w:r>
      <w:r>
        <w:rPr>
          <w:rFonts w:ascii="Times New Roman"/>
          <w:b w:val="false"/>
          <w:i w:val="false"/>
          <w:color w:val="000000"/>
          <w:sz w:val="28"/>
        </w:rPr>
        <w:t>
      2) кент және селолық округтеріндегі мектеп директорлары жергілікті жерлерінде тіркеуден өтетін азаматтарды кесте бойынша дәрігерлік сараптамадан өткізу үшін әр дәрігер мамандарына жұмыс бөлмелерін қамтамасыз ету;</w:t>
      </w:r>
      <w:r>
        <w:br/>
      </w:r>
      <w:r>
        <w:rPr>
          <w:rFonts w:ascii="Times New Roman"/>
          <w:b w:val="false"/>
          <w:i w:val="false"/>
          <w:color w:val="000000"/>
          <w:sz w:val="28"/>
        </w:rPr>
        <w:t>
      3) азаматтарды шақыру пунктіне жіберу алдында қажетті құжаттардың толықтылығын тексеру;</w:t>
      </w:r>
      <w:r>
        <w:br/>
      </w:r>
      <w:r>
        <w:rPr>
          <w:rFonts w:ascii="Times New Roman"/>
          <w:b w:val="false"/>
          <w:i w:val="false"/>
          <w:color w:val="000000"/>
          <w:sz w:val="28"/>
        </w:rPr>
        <w:t>
      4) тіркеуден өтетін азаматтарды кесте бойынша дәрігерлік сараптамадан өткізу үшін оқудан босату тапсырылсын.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(Ұлан Шәкірұлы Қасымовқа - келісімі бойынша) азаматтарды шақыру пунктіне тасымалдау кезінде төтенше жағдай болдырмау үшін тиісті шаралар қолдану ұсынылсын.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"Әскери міндеттілік және әскери қызмет туралы" Заңының </w:t>
      </w:r>
      <w:r>
        <w:rPr>
          <w:rFonts w:ascii="Times New Roman"/>
          <w:b w:val="false"/>
          <w:i w:val="false"/>
          <w:color w:val="000000"/>
          <w:sz w:val="28"/>
        </w:rPr>
        <w:t>44-і бабына</w:t>
      </w:r>
      <w:r>
        <w:rPr>
          <w:rFonts w:ascii="Times New Roman"/>
          <w:b w:val="false"/>
          <w:i w:val="false"/>
          <w:color w:val="000000"/>
          <w:sz w:val="28"/>
        </w:rPr>
        <w:t xml:space="preserve"> сәйкес азаматтардың тіркеу комиссиясына келуін ұйымдастыру және бақылау мақсатында төменде көрсетілген құрамында іздеу тобы құрылсын:</w:t>
      </w:r>
    </w:p>
    <w:p>
      <w:pPr>
        <w:spacing w:after="0"/>
        <w:ind w:left="0"/>
        <w:jc w:val="both"/>
      </w:pPr>
      <w:r>
        <w:rPr>
          <w:rFonts w:ascii="Times New Roman"/>
          <w:b w:val="false"/>
          <w:i w:val="false"/>
          <w:color w:val="000000"/>
          <w:sz w:val="28"/>
        </w:rPr>
        <w:t>      Танкебаев Бекмурат – іздеу тобының бастығы, қорғаныс</w:t>
      </w:r>
      <w:r>
        <w:br/>
      </w:r>
      <w:r>
        <w:rPr>
          <w:rFonts w:ascii="Times New Roman"/>
          <w:b w:val="false"/>
          <w:i w:val="false"/>
          <w:color w:val="000000"/>
          <w:sz w:val="28"/>
        </w:rPr>
        <w:t>
      Камалович            істері жөніндегі бөлімінің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Қасымов Жағыпар    – аудандық ішкі істер бөлімінің</w:t>
      </w:r>
      <w:r>
        <w:br/>
      </w:r>
      <w:r>
        <w:rPr>
          <w:rFonts w:ascii="Times New Roman"/>
          <w:b w:val="false"/>
          <w:i w:val="false"/>
          <w:color w:val="000000"/>
          <w:sz w:val="28"/>
        </w:rPr>
        <w:t>
      Фазылұлы             қылмыстық іздестіру бөлімінің</w:t>
      </w:r>
      <w:r>
        <w:br/>
      </w:r>
      <w:r>
        <w:rPr>
          <w:rFonts w:ascii="Times New Roman"/>
          <w:b w:val="false"/>
          <w:i w:val="false"/>
          <w:color w:val="000000"/>
          <w:sz w:val="28"/>
        </w:rPr>
        <w:t>
                           бастығы, іздеу тобының мүшесі</w:t>
      </w:r>
    </w:p>
    <w:p>
      <w:pPr>
        <w:spacing w:after="0"/>
        <w:ind w:left="0"/>
        <w:jc w:val="both"/>
      </w:pPr>
      <w:r>
        <w:rPr>
          <w:rFonts w:ascii="Times New Roman"/>
          <w:b w:val="false"/>
          <w:i w:val="false"/>
          <w:color w:val="000000"/>
          <w:sz w:val="28"/>
        </w:rPr>
        <w:t>      және осы Заңның</w:t>
      </w:r>
      <w:r>
        <w:rPr>
          <w:rFonts w:ascii="Times New Roman"/>
          <w:b w:val="false"/>
          <w:i w:val="false"/>
          <w:color w:val="000000"/>
          <w:sz w:val="28"/>
        </w:rPr>
        <w:t xml:space="preserve"> 17 бабының</w:t>
      </w:r>
      <w:r>
        <w:rPr>
          <w:rFonts w:ascii="Times New Roman"/>
          <w:b w:val="false"/>
          <w:i w:val="false"/>
          <w:color w:val="000000"/>
          <w:sz w:val="28"/>
        </w:rPr>
        <w:t xml:space="preserve"> 6 тармағына</w:t>
      </w:r>
      <w:r>
        <w:rPr>
          <w:rFonts w:ascii="Times New Roman"/>
          <w:b w:val="false"/>
          <w:i w:val="false"/>
          <w:color w:val="000000"/>
          <w:sz w:val="28"/>
        </w:rPr>
        <w:t xml:space="preserve"> сәйкес азаматтарды әскерге шақыру учаскесіне тіркеу комиссиясы келесі құрамда құрылсын:</w:t>
      </w:r>
    </w:p>
    <w:p>
      <w:pPr>
        <w:spacing w:after="0"/>
        <w:ind w:left="0"/>
        <w:jc w:val="both"/>
      </w:pPr>
      <w:r>
        <w:rPr>
          <w:rFonts w:ascii="Times New Roman"/>
          <w:b w:val="false"/>
          <w:i w:val="false"/>
          <w:color w:val="000000"/>
          <w:sz w:val="28"/>
        </w:rPr>
        <w:t>      Қасымов Сағадат    – қорғаныс істері жөніндегі бөлімінің</w:t>
      </w:r>
      <w:r>
        <w:br/>
      </w:r>
      <w:r>
        <w:rPr>
          <w:rFonts w:ascii="Times New Roman"/>
          <w:b w:val="false"/>
          <w:i w:val="false"/>
          <w:color w:val="000000"/>
          <w:sz w:val="28"/>
        </w:rPr>
        <w:t>
      Қуанышбекұлы         бастығы, комиссия төрағасы</w:t>
      </w:r>
    </w:p>
    <w:p>
      <w:pPr>
        <w:spacing w:after="0"/>
        <w:ind w:left="0"/>
        <w:jc w:val="both"/>
      </w:pPr>
      <w:r>
        <w:rPr>
          <w:rFonts w:ascii="Times New Roman"/>
          <w:b w:val="false"/>
          <w:i w:val="false"/>
          <w:color w:val="000000"/>
          <w:sz w:val="28"/>
        </w:rPr>
        <w:t>      Жандаулетов Марат  – аудан әкімінің орынбасары, комиссия</w:t>
      </w:r>
      <w:r>
        <w:br/>
      </w:r>
      <w:r>
        <w:rPr>
          <w:rFonts w:ascii="Times New Roman"/>
          <w:b w:val="false"/>
          <w:i w:val="false"/>
          <w:color w:val="000000"/>
          <w:sz w:val="28"/>
        </w:rPr>
        <w:t>
      Жандаулетұлы         төрағасының орынбасары</w:t>
      </w:r>
    </w:p>
    <w:p>
      <w:pPr>
        <w:spacing w:after="0"/>
        <w:ind w:left="0"/>
        <w:jc w:val="both"/>
      </w:pPr>
      <w:r>
        <w:rPr>
          <w:rFonts w:ascii="Times New Roman"/>
          <w:b w:val="false"/>
          <w:i w:val="false"/>
          <w:color w:val="000000"/>
          <w:sz w:val="28"/>
        </w:rPr>
        <w:t>      Абжанов Жайма      – Жаңаарқа ауданының ішкі істер</w:t>
      </w:r>
      <w:r>
        <w:br/>
      </w:r>
      <w:r>
        <w:rPr>
          <w:rFonts w:ascii="Times New Roman"/>
          <w:b w:val="false"/>
          <w:i w:val="false"/>
          <w:color w:val="000000"/>
          <w:sz w:val="28"/>
        </w:rPr>
        <w:t>
      Үмбетжанұлы          бөлім бастығының орынбасары</w:t>
      </w:r>
    </w:p>
    <w:p>
      <w:pPr>
        <w:spacing w:after="0"/>
        <w:ind w:left="0"/>
        <w:jc w:val="both"/>
      </w:pPr>
      <w:r>
        <w:rPr>
          <w:rFonts w:ascii="Times New Roman"/>
          <w:b w:val="false"/>
          <w:i w:val="false"/>
          <w:color w:val="000000"/>
          <w:sz w:val="28"/>
        </w:rPr>
        <w:t>      Жақаева Манара     – аудандық медициналық бірлестігінің</w:t>
      </w:r>
      <w:r>
        <w:br/>
      </w:r>
      <w:r>
        <w:rPr>
          <w:rFonts w:ascii="Times New Roman"/>
          <w:b w:val="false"/>
          <w:i w:val="false"/>
          <w:color w:val="000000"/>
          <w:sz w:val="28"/>
        </w:rPr>
        <w:t>
      Жарылгасынқызы       медбибісі, комиссия хатшысы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      Майшин Талғат Абетбайұлы                – дәрігер хирург</w:t>
      </w:r>
      <w:r>
        <w:br/>
      </w:r>
      <w:r>
        <w:rPr>
          <w:rFonts w:ascii="Times New Roman"/>
          <w:b w:val="false"/>
          <w:i w:val="false"/>
          <w:color w:val="000000"/>
          <w:sz w:val="28"/>
        </w:rPr>
        <w:t>
      Сейфулғазина Еркін                      – медбибі-окулист</w:t>
      </w:r>
      <w:r>
        <w:br/>
      </w:r>
      <w:r>
        <w:rPr>
          <w:rFonts w:ascii="Times New Roman"/>
          <w:b w:val="false"/>
          <w:i w:val="false"/>
          <w:color w:val="000000"/>
          <w:sz w:val="28"/>
        </w:rPr>
        <w:t>
      Оралбаева Аян Даулетбайқызы             – дәрігер-неврапатолог</w:t>
      </w:r>
      <w:r>
        <w:br/>
      </w:r>
      <w:r>
        <w:rPr>
          <w:rFonts w:ascii="Times New Roman"/>
          <w:b w:val="false"/>
          <w:i w:val="false"/>
          <w:color w:val="000000"/>
          <w:sz w:val="28"/>
        </w:rPr>
        <w:t>
      Оралбаева Аян Даулетбайқызы             – дәрігер-психиатр</w:t>
      </w:r>
      <w:r>
        <w:br/>
      </w:r>
      <w:r>
        <w:rPr>
          <w:rFonts w:ascii="Times New Roman"/>
          <w:b w:val="false"/>
          <w:i w:val="false"/>
          <w:color w:val="000000"/>
          <w:sz w:val="28"/>
        </w:rPr>
        <w:t>
      Бурштейн Борис Ефимович                 – дәрігер стоматолог</w:t>
      </w:r>
      <w:r>
        <w:br/>
      </w:r>
      <w:r>
        <w:rPr>
          <w:rFonts w:ascii="Times New Roman"/>
          <w:b w:val="false"/>
          <w:i w:val="false"/>
          <w:color w:val="000000"/>
          <w:sz w:val="28"/>
        </w:rPr>
        <w:t>
      Мәдиев Жұлдыз Балтабекұлы               – дәрігер отоларинголог</w:t>
      </w:r>
      <w:r>
        <w:br/>
      </w:r>
      <w:r>
        <w:rPr>
          <w:rFonts w:ascii="Times New Roman"/>
          <w:b w:val="false"/>
          <w:i w:val="false"/>
          <w:color w:val="000000"/>
          <w:sz w:val="28"/>
        </w:rPr>
        <w:t>
      Мусаметов Вахиджан Фархадбекович        – дәрігер дерматолог</w:t>
      </w:r>
      <w:r>
        <w:br/>
      </w:r>
      <w:r>
        <w:rPr>
          <w:rFonts w:ascii="Times New Roman"/>
          <w:b w:val="false"/>
          <w:i w:val="false"/>
          <w:color w:val="000000"/>
          <w:sz w:val="28"/>
        </w:rPr>
        <w:t>
      Қалжанова Замзагуль Бағдатқызы          – дәрігер-терапевт</w:t>
      </w:r>
      <w:r>
        <w:br/>
      </w:r>
      <w:r>
        <w:rPr>
          <w:rFonts w:ascii="Times New Roman"/>
          <w:b w:val="false"/>
          <w:i w:val="false"/>
          <w:color w:val="000000"/>
          <w:sz w:val="28"/>
        </w:rPr>
        <w:t>
      Асқарова Рыскул                         – медбибі</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бөлімінде азаматтарды дәрігерлік байқаудан ұйымшылдықпен өткізу үшін Жаңаарқа ауданының жұмыспен қамту және әлеуметтік бағдарламалар бөлімінің бастығы Шолпан Қалуқызы Ибраеваға техникалық қызметкерлердің жұмысын атқару үшін қоғамдық жұмыскерлермен қамтамасыз етсін.</w:t>
      </w:r>
      <w:r>
        <w:br/>
      </w:r>
      <w:r>
        <w:rPr>
          <w:rFonts w:ascii="Times New Roman"/>
          <w:b w:val="false"/>
          <w:i w:val="false"/>
          <w:color w:val="000000"/>
          <w:sz w:val="28"/>
        </w:rPr>
        <w:t>
</w:t>
      </w:r>
      <w:r>
        <w:rPr>
          <w:rFonts w:ascii="Times New Roman"/>
          <w:b w:val="false"/>
          <w:i w:val="false"/>
          <w:color w:val="000000"/>
          <w:sz w:val="28"/>
        </w:rPr>
        <w:t>
      8. Аудандық білім беру, дене шынықтыру және спорт бөлімінің бастығы Жетпісбай Қырғызбайұлы Жетібаевқа жастарды әскерге шақыру алдында дене шынықтыру және патриоттық тәрбиелеуі, оларды қажетті әскери білім және тәжірибелік дағды 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9. Аудандық қаржы бөлімінің бастығы Аманкелды Жылқыбайұлы Жылқыбаевқа:</w:t>
      </w:r>
      <w:r>
        <w:br/>
      </w:r>
      <w:r>
        <w:rPr>
          <w:rFonts w:ascii="Times New Roman"/>
          <w:b w:val="false"/>
          <w:i w:val="false"/>
          <w:color w:val="000000"/>
          <w:sz w:val="28"/>
        </w:rPr>
        <w:t>
      1) Азаматтарды әскери қызметке тіркеу және шақыру жөніндегі іс-шаралардың негізінде дәрігерлік сараптамадан өтуіне;</w:t>
      </w:r>
      <w:r>
        <w:br/>
      </w:r>
      <w:r>
        <w:rPr>
          <w:rFonts w:ascii="Times New Roman"/>
          <w:b w:val="false"/>
          <w:i w:val="false"/>
          <w:color w:val="000000"/>
          <w:sz w:val="28"/>
        </w:rPr>
        <w:t>
      2) кент және селолық округтеріндегі тіркеуден өтетін азаматтарды дәрігерлік сараптамадан өткізу үшін автокөлікпен баруға;</w:t>
      </w:r>
      <w:r>
        <w:br/>
      </w:r>
      <w:r>
        <w:rPr>
          <w:rFonts w:ascii="Times New Roman"/>
          <w:b w:val="false"/>
          <w:i w:val="false"/>
          <w:color w:val="000000"/>
          <w:sz w:val="28"/>
        </w:rPr>
        <w:t>
      3) дәрігерлік комиссия құрамына және кеңсе тауарларына жеткілікті қаржы бөлу жүктелсін.</w:t>
      </w:r>
      <w:r>
        <w:br/>
      </w:r>
      <w:r>
        <w:rPr>
          <w:rFonts w:ascii="Times New Roman"/>
          <w:b w:val="false"/>
          <w:i w:val="false"/>
          <w:color w:val="000000"/>
          <w:sz w:val="28"/>
        </w:rPr>
        <w:t>
</w:t>
      </w:r>
      <w:r>
        <w:rPr>
          <w:rFonts w:ascii="Times New Roman"/>
          <w:b w:val="false"/>
          <w:i w:val="false"/>
          <w:color w:val="000000"/>
          <w:sz w:val="28"/>
        </w:rPr>
        <w:t>
      10. Азаматтарды әскерге шақыру учаскесіне тіркеуге байланысты әзірленген мәдени-көпшілік шаралары бекітілсін (қосымшада көрсетілген).</w:t>
      </w:r>
      <w:r>
        <w:br/>
      </w:r>
      <w:r>
        <w:rPr>
          <w:rFonts w:ascii="Times New Roman"/>
          <w:b w:val="false"/>
          <w:i w:val="false"/>
          <w:color w:val="000000"/>
          <w:sz w:val="28"/>
        </w:rPr>
        <w:t>
</w:t>
      </w:r>
      <w:r>
        <w:rPr>
          <w:rFonts w:ascii="Times New Roman"/>
          <w:b w:val="false"/>
          <w:i w:val="false"/>
          <w:color w:val="000000"/>
          <w:sz w:val="28"/>
        </w:rPr>
        <w:t>
      11. Аудандық қорғаныс істері жөніндегі бөлімінің бастығы Сағадат Құанышбекұлы Қасымовқа Жаңаарқа ауданы аумағында тұратын 1993 жылы туған азаматтарды әскерге шақыру учаскесіндегі қорытындысы жөніндегі ақпаратты аудан әкіміне 2010 жылдың 15 сәуіріне дейін ұсынсын.</w:t>
      </w:r>
      <w:r>
        <w:br/>
      </w:r>
      <w:r>
        <w:rPr>
          <w:rFonts w:ascii="Times New Roman"/>
          <w:b w:val="false"/>
          <w:i w:val="false"/>
          <w:color w:val="000000"/>
          <w:sz w:val="28"/>
        </w:rPr>
        <w:t>
</w:t>
      </w:r>
      <w:r>
        <w:rPr>
          <w:rFonts w:ascii="Times New Roman"/>
          <w:b w:val="false"/>
          <w:i w:val="false"/>
          <w:color w:val="000000"/>
          <w:sz w:val="28"/>
        </w:rPr>
        <w:t xml:space="preserve">
      12. Жаңаарқа ауданы әкімінің 11 желтоқсан 2008 жылғы "Жаңаарқа ауданы аумағында тұратын 1992 жылы туған азаматтарды 2009 жылғы әскерге шақыру учаскесіне тіркеу туралы" N 01 </w:t>
      </w:r>
      <w:r>
        <w:rPr>
          <w:rFonts w:ascii="Times New Roman"/>
          <w:b w:val="false"/>
          <w:i w:val="false"/>
          <w:color w:val="000000"/>
          <w:sz w:val="28"/>
        </w:rPr>
        <w:t>шешімінің</w:t>
      </w:r>
      <w:r>
        <w:rPr>
          <w:rFonts w:ascii="Times New Roman"/>
          <w:b w:val="false"/>
          <w:i w:val="false"/>
          <w:color w:val="000000"/>
          <w:sz w:val="28"/>
        </w:rPr>
        <w:t xml:space="preserve"> (Қарағанды облысы Әділет департаменті Жаңаарқа ауданы әділет басқармасында 30 желтоқсан 2008 жылы N 8-12-48 тіркелген, 8 қаңтар 2009 жылғы N 3-5 (9300) "Жаңаарқа" газетінде ресми түрде нормативтік құқықтық акт ретінде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13. Осы шешімнің орындалысына бақылау жасау аудан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14. Осы шешім ресми жарияланғаннан соң 10 күннен кейін заң күшіне енеді.</w:t>
      </w:r>
    </w:p>
    <w:p>
      <w:pPr>
        <w:spacing w:after="0"/>
        <w:ind w:left="0"/>
        <w:jc w:val="both"/>
      </w:pPr>
      <w:r>
        <w:rPr>
          <w:rFonts w:ascii="Times New Roman"/>
          <w:b w:val="false"/>
          <w:i/>
          <w:color w:val="000000"/>
          <w:sz w:val="28"/>
        </w:rPr>
        <w:t>      Жаңаарқа ауданының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С.Қ. Қасымов</w:t>
      </w:r>
    </w:p>
    <w:p>
      <w:pPr>
        <w:spacing w:after="0"/>
        <w:ind w:left="0"/>
        <w:jc w:val="both"/>
      </w:pPr>
      <w:r>
        <w:rPr>
          <w:rFonts w:ascii="Times New Roman"/>
          <w:b w:val="false"/>
          <w:i/>
          <w:color w:val="000000"/>
          <w:sz w:val="28"/>
        </w:rPr>
        <w:t>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w:t>
      </w:r>
      <w:r>
        <w:br/>
      </w:r>
      <w:r>
        <w:rPr>
          <w:rFonts w:ascii="Times New Roman"/>
          <w:b w:val="false"/>
          <w:i w:val="false"/>
          <w:color w:val="000000"/>
          <w:sz w:val="28"/>
        </w:rPr>
        <w:t>
</w:t>
      </w:r>
      <w:r>
        <w:rPr>
          <w:rFonts w:ascii="Times New Roman"/>
          <w:b w:val="false"/>
          <w:i/>
          <w:color w:val="000000"/>
          <w:sz w:val="28"/>
        </w:rPr>
        <w:t>      Ж. Қожабекова (келісімі бойынша)</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Ұ. Қасымов (келісімі бойынша)</w:t>
      </w:r>
    </w:p>
    <w:p>
      <w:pPr>
        <w:spacing w:after="0"/>
        <w:ind w:left="0"/>
        <w:jc w:val="both"/>
      </w:pPr>
      <w:r>
        <w:rPr>
          <w:rFonts w:ascii="Times New Roman"/>
          <w:b w:val="false"/>
          <w:i/>
          <w:color w:val="000000"/>
          <w:sz w:val="28"/>
        </w:rPr>
        <w:t>      "Аудандық білім беру, дене шынықтыру</w:t>
      </w:r>
      <w:r>
        <w:br/>
      </w:r>
      <w:r>
        <w:rPr>
          <w:rFonts w:ascii="Times New Roman"/>
          <w:b w:val="false"/>
          <w:i w:val="false"/>
          <w:color w:val="000000"/>
          <w:sz w:val="28"/>
        </w:rPr>
        <w:t>
</w:t>
      </w:r>
      <w:r>
        <w:rPr>
          <w:rFonts w:ascii="Times New Roman"/>
          <w:b w:val="false"/>
          <w:i/>
          <w:color w:val="000000"/>
          <w:sz w:val="28"/>
        </w:rPr>
        <w:t>      және спорт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Ж. Жетібаев</w:t>
      </w:r>
    </w:p>
    <w:p>
      <w:pPr>
        <w:spacing w:after="0"/>
        <w:ind w:left="0"/>
        <w:jc w:val="both"/>
      </w:pPr>
      <w:r>
        <w:rPr>
          <w:rFonts w:ascii="Times New Roman"/>
          <w:b w:val="false"/>
          <w:i/>
          <w:color w:val="000000"/>
          <w:sz w:val="28"/>
        </w:rPr>
        <w:t>      "Аудандық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А. Жылқыбаев</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Ш. Ибраева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Жаңаарқа ауданы әкімінің</w:t>
      </w:r>
      <w:r>
        <w:br/>
      </w:r>
      <w:r>
        <w:rPr>
          <w:rFonts w:ascii="Times New Roman"/>
          <w:b w:val="false"/>
          <w:i w:val="false"/>
          <w:color w:val="000000"/>
          <w:sz w:val="28"/>
        </w:rPr>
        <w:t>
30 желтоқсан 2009 жылғы</w:t>
      </w:r>
      <w:r>
        <w:br/>
      </w:r>
      <w:r>
        <w:rPr>
          <w:rFonts w:ascii="Times New Roman"/>
          <w:b w:val="false"/>
          <w:i w:val="false"/>
          <w:color w:val="000000"/>
          <w:sz w:val="28"/>
        </w:rPr>
        <w:t>
N 1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Азаматтарды әскерге шақыру учаскесіне тіркеуге байланысты әзірленген мәдени-көпшілік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931"/>
        <w:gridCol w:w="2613"/>
        <w:gridCol w:w="5255"/>
      </w:tblGrid>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саны</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Атқарылатын Іс-шаралар</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Өткізілетін мерзімі</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Жауапты адамдар</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тіркеу негізінде тәртіптің сақталуы жөніндегі тәрбие жұмыстарын жүргізу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9.00-17.00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Шарт бойынша әскери қызмет және әскерге шақыру бөлімшесінің бастығы - А. Биғарашев</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«Отанды қорғау – Қазақстан Республикасы азаматтарының міндеті» деген тақырыпта әңгіме өткізу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10.00-10.50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 Қасымов - аудандық қорғаныс істері жөніндегі бөлімнің бастығы</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халықаралық қатынастары жөнінде әнгіме өткізу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11.00-11.50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 Жандаулетов – аудан әкімінің орынбасары</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мемлекеттік рәміздері мәнінде түсінік беру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12.00-12.50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Шарт бойынша әскери қызмет және әскерге шақыру бөлімшесінің бастығы - А. Биғарашев</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Түскі үзіліс</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13.00-14.00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сараптама өткізу және әскери училищеге түсу үшін қандай құжаттар керектігі туралы әңгіме өткізу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14.00-16.50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Дәрігерлер құрамы, аудандық қорғаныс істері жөніндегі бөлімнің бастығы</w:t>
            </w:r>
          </w:p>
        </w:tc>
      </w:tr>
      <w:tr>
        <w:trPr>
          <w:trHeight w:val="120" w:hRule="atLeast"/>
        </w:trPr>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күндік жұмыстың қорытындысы және азаматтарға тіркеу куәлігін тапсыру</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Сағат 17.00-18.00 дейін</w:t>
            </w:r>
          </w:p>
        </w:tc>
        <w:tc>
          <w:tcPr>
            <w:tcW w:w="52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Шарт бойынша әскери қызмет және әскерге шақыру бөлімшесінің бастығы - А. Биғарашев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