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db95" w14:textId="23dd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жұмыс орындарын ұйымдастыру туралы" Қарқаралы аудандық әкімдігінің 2009 жылғы 3 наурыздағы N 41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2009 жылғы 19 мамырдағы N 146 қаулысы. Қарағанды облысы Қарқаралы ауданының Әділет басқармасында 2009 жылғы 18 маусымда N 8-13-64 тіркелді. Күші жойылды - Қарағанды облысы Қарқаралы ауданы әкімінің аппаратының 2011 жылғы 16 сәуірдегі N 309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Қарқаралы ауданы әкімінің аппаратының 2011.04.16 N 309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6 наурыздағы "Мемлекеттік басшының 2009 жылғы 6 наурыздағы "Дағдарыстан жаңарту мен дамуға" атты Қазақстан халқына Жолдауын іске асыру жөніндегі шаралар туралы" N 264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аудандық әкімдігінің 2009 жылғы 3 наурыздағы N 41 "Әлеуметтік жұмыс орындарын ұйымдастыру туралы" (нормативтік құқықтық актілерді мемлекеттік тіркеу Тізілімінде 8-13-61 - нөмірмен тіркелген, 2009 жылғы 4 сәуірінде "Қарқаралы"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"Қаржыландыру жылына сәйкес Қазақстан Республикасы Заңнамасымен белгіленген ең төменгі еңбек ақысы көлемінен аспайтын сомада" деген сөздер "Он бес мың теңге сомасы көлемінде"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"Қарқаралы ауданының қаржы бөлімі" мемлекеттік мекемесі 451-02-102 "Тұрғындарды жұмыспен қамту саласында азаматтарды әлеуметтік қорғау бойынша қосымша шаралар", 451-02-103 "Республикалық бюджеттен ағымдағы нысаналы трансферттер есебінен әлеуметтік жұмыс орындар және жастар тәжірибесі бағдарламасын кеңейту" бюджеттік бағдарламалар бойынша тиісті жылдың аудан бюджетінде қарастырылған қаражаттар шегінде қаржыландыруды жүзеге асырсын.".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С.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 және 2009 жылдың 1 мамырынан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Омарханов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