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dfb5" w14:textId="c84d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2007 жылғы 30 сәуірдегі N 19/03 "Әлеуметтік жұмыс орындарын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2009 жылғы 28 сәуірдегі N 12/36 қаулысы. Қарағанды облысы Осакаров ауданы Әділет басқармасында 2009 жылғы 02 маусымда N 8-15-103 тіркелді. Күші жойылды - Қарағанды облысы Осакаров ауданы әкімдігінің 2012 жылғы 05 қаңтардағы N 01/01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ауданы әкімдігінің 2012.01.05 N 01/01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2007 жылғы 30 сәуірдегі N 19/03 "Әлеуметтік жұмыс орындарын ұйымдастыру туралы" (нормативтік құқықтық актілердің мемлекеттік тіркеу Тізілімінде N 8-15-66 болып тіркелген, "Сельский труженик" аудандық газетінің 2007 жылғы 26 мамырдағы N 21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мәтініндегі "жергілікті мемлекеттік басқару" сөздер "және өзін-өзі басқару"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тармағы 2 тармақшасындағы "аудан бюджетінде" деген сөздер "республикалық және аудандық бюджеттерінде" деген сөздерге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Нүркен Сәйфиддинұлы Көбжановқа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 және 2009 жылдың 1 мамырынан бастап пайда болған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О. Қаппасов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