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f04f" w14:textId="fb0f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2008 жылғы 24 желтоқсандағы он бірінші сессиясының "2009 жылға арналған аудандық бюджет туралы" N 91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2009 жылғы 05 тамыздағы N 157 шешімі. Қарағанды облысы Осакаров ауданының Әділет басқармасында 2009 жылғы 13 тамызда N 8-15-107 тіркелді. Мерзімінің өтуіне байланысты қолданылуы тоқтатылды (Қарағанды облысы Осакаров аудандық мәслихаты аппаратының 2011 жылғы 20 сәуірдегі N 2-35/86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Осакаров аудандық мәслихаты аппаратының 2011.04.20 N 2-35/86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Осакаров аудандық мәслихатының 2008 жылғы 24 желтоқсандағы он бірінші сессиясының "2009 жылға арналған аудандық бюджет туралы" N 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N 8-15-96 болып тіркелген, 2008 жылғы 31 желтоқсандағы "Сельский труженик" газетінің N 52 (7120) санында жарияланған), "</w:t>
      </w:r>
      <w:r>
        <w:rPr>
          <w:rFonts w:ascii="Times New Roman"/>
          <w:b w:val="false"/>
          <w:i w:val="false"/>
          <w:color w:val="000000"/>
          <w:sz w:val="28"/>
        </w:rPr>
        <w:t>Осакаров аудандық мәслихатының 2008 жылғы 24 желтоқсандағы он бірінші сессиясының "2009 жылға арналған аудандық бюджет туралы" N 91 шешіміне өзгерістер мен толықтырулар енгізу туралы</w:t>
      </w:r>
      <w:r>
        <w:rPr>
          <w:rFonts w:ascii="Times New Roman"/>
          <w:b w:val="false"/>
          <w:i w:val="false"/>
          <w:color w:val="000000"/>
          <w:sz w:val="28"/>
        </w:rPr>
        <w:t xml:space="preserve">" Осакаров аудандық мәслихатының он төртінші сессиясында 2009 жылғы 24 сәуірдегі N 132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енгізілді (нормативтік құқықтық актілердің мемлекеттік тіркеу Тізілімінде N 8-15-102 болып тіркелген, "Сельский труженик" газетінің 2009 жылғы 9 мамырдағы N 19 (7139)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"1 859 560" сандары "1 879 560" сандарына ауыстырылсын;</w:t>
      </w:r>
      <w:r>
        <w:br/>
      </w:r>
      <w:r>
        <w:rPr>
          <w:rFonts w:ascii="Times New Roman"/>
          <w:b w:val="false"/>
          <w:i w:val="false"/>
          <w:color w:val="000000"/>
          <w:sz w:val="28"/>
        </w:rPr>
        <w:t>
      бірінші абзацтағы "383 696" сандары "398 311" сандарына ауыстырылсын;</w:t>
      </w:r>
      <w:r>
        <w:br/>
      </w:r>
      <w:r>
        <w:rPr>
          <w:rFonts w:ascii="Times New Roman"/>
          <w:b w:val="false"/>
          <w:i w:val="false"/>
          <w:color w:val="000000"/>
          <w:sz w:val="28"/>
        </w:rPr>
        <w:t>
      екінші абзацтағы "2 200" сандары "2 085" сандарына ауыстырылсын;</w:t>
      </w:r>
      <w:r>
        <w:br/>
      </w:r>
      <w:r>
        <w:rPr>
          <w:rFonts w:ascii="Times New Roman"/>
          <w:b w:val="false"/>
          <w:i w:val="false"/>
          <w:color w:val="000000"/>
          <w:sz w:val="28"/>
        </w:rPr>
        <w:t>
      үшінші абзацтағы "7 000" сандары "12 500"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"1 861 346" сандары "1 881 346" сандарына ауыстырылсын;</w:t>
      </w:r>
      <w:r>
        <w:br/>
      </w:r>
      <w:r>
        <w:rPr>
          <w:rFonts w:ascii="Times New Roman"/>
          <w:b w:val="false"/>
          <w:i w:val="false"/>
          <w:color w:val="000000"/>
          <w:sz w:val="28"/>
        </w:rPr>
        <w:t xml:space="preserve">
      2) </w:t>
      </w:r>
      <w:r>
        <w:rPr>
          <w:rFonts w:ascii="Times New Roman"/>
          <w:b w:val="false"/>
          <w:i w:val="false"/>
          <w:color w:val="000000"/>
          <w:sz w:val="28"/>
        </w:rPr>
        <w:t>15 тармақтағы</w:t>
      </w:r>
      <w:r>
        <w:rPr>
          <w:rFonts w:ascii="Times New Roman"/>
          <w:b w:val="false"/>
          <w:i w:val="false"/>
          <w:color w:val="000000"/>
          <w:sz w:val="28"/>
        </w:rPr>
        <w:t>:</w:t>
      </w:r>
      <w:r>
        <w:br/>
      </w:r>
      <w:r>
        <w:rPr>
          <w:rFonts w:ascii="Times New Roman"/>
          <w:b w:val="false"/>
          <w:i w:val="false"/>
          <w:color w:val="000000"/>
          <w:sz w:val="28"/>
        </w:rPr>
        <w:t>
      "20 081" сандары "5 575"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                            В. Шамордин</w:t>
      </w:r>
    </w:p>
    <w:p>
      <w:pPr>
        <w:spacing w:after="0"/>
        <w:ind w:left="0"/>
        <w:jc w:val="both"/>
      </w:pPr>
      <w:r>
        <w:rPr>
          <w:rFonts w:ascii="Times New Roman"/>
          <w:b w:val="false"/>
          <w:i/>
          <w:color w:val="000000"/>
          <w:sz w:val="28"/>
        </w:rPr>
        <w:t>      Хатшы                                      К. Саккулаков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Осакаров аудандық мәслихатының</w:t>
      </w:r>
      <w:r>
        <w:br/>
      </w:r>
      <w:r>
        <w:rPr>
          <w:rFonts w:ascii="Times New Roman"/>
          <w:b w:val="false"/>
          <w:i w:val="false"/>
          <w:color w:val="000000"/>
          <w:sz w:val="28"/>
        </w:rPr>
        <w:t>
2009 жылғы 5 тамыздағы</w:t>
      </w:r>
      <w:r>
        <w:br/>
      </w:r>
      <w:r>
        <w:rPr>
          <w:rFonts w:ascii="Times New Roman"/>
          <w:b w:val="false"/>
          <w:i w:val="false"/>
          <w:color w:val="000000"/>
          <w:sz w:val="28"/>
        </w:rPr>
        <w:t>
18 сессиясының N 157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Осакаров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11 сессиясының N 91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Осакаров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57"/>
        <w:gridCol w:w="757"/>
        <w:gridCol w:w="757"/>
        <w:gridCol w:w="8826"/>
        <w:gridCol w:w="198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8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Нақтылған бюджет</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КІРІСТЕР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1879560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398311</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85900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85900</w:t>
            </w:r>
          </w:p>
        </w:tc>
      </w:tr>
      <w:tr>
        <w:trPr>
          <w:trHeight w:val="51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62400</w:t>
            </w:r>
          </w:p>
        </w:tc>
      </w:tr>
      <w:tr>
        <w:trPr>
          <w:trHeight w:val="51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18500</w:t>
            </w:r>
          </w:p>
        </w:tc>
      </w:tr>
      <w:tr>
        <w:trPr>
          <w:trHeight w:val="6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146500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146500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146500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147050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121600</w:t>
            </w:r>
          </w:p>
        </w:tc>
      </w:tr>
      <w:tr>
        <w:trPr>
          <w:trHeight w:val="5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120400</w:t>
            </w:r>
          </w:p>
        </w:tc>
      </w:tr>
      <w:tr>
        <w:trPr>
          <w:trHeight w:val="4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81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9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8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3300</w:t>
            </w:r>
          </w:p>
        </w:tc>
      </w:tr>
      <w:tr>
        <w:trPr>
          <w:trHeight w:val="3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14400</w:t>
            </w:r>
          </w:p>
        </w:tc>
      </w:tr>
      <w:tr>
        <w:trPr>
          <w:trHeight w:val="5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1900</w:t>
            </w:r>
          </w:p>
        </w:tc>
      </w:tr>
      <w:tr>
        <w:trPr>
          <w:trHeight w:val="5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5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16256</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w:t>
            </w:r>
          </w:p>
        </w:tc>
      </w:tr>
      <w:tr>
        <w:trPr>
          <w:trHeight w:val="9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8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6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8536</w:t>
            </w:r>
          </w:p>
        </w:tc>
      </w:tr>
      <w:tr>
        <w:trPr>
          <w:trHeight w:val="3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8536</w:t>
            </w:r>
          </w:p>
        </w:tc>
      </w:tr>
      <w:tr>
        <w:trPr>
          <w:trHeight w:val="51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5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9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алынатын алым</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9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7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тіркегіні үшін алым</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6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11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1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2605</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2605</w:t>
            </w:r>
          </w:p>
        </w:tc>
      </w:tr>
      <w:tr>
        <w:trPr>
          <w:trHeight w:val="32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172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12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42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6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5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8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2085</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6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8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4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w:t>
            </w:r>
          </w:p>
        </w:tc>
      </w:tr>
      <w:tr>
        <w:trPr>
          <w:trHeight w:val="6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51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1466664</w:t>
            </w:r>
          </w:p>
        </w:tc>
      </w:tr>
      <w:tr>
        <w:trPr>
          <w:trHeight w:val="51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1466664</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1466664</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185908</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65840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1111156</w:t>
            </w:r>
          </w:p>
        </w:tc>
      </w:tr>
      <w:tr>
        <w:trPr>
          <w:trHeight w:val="51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04</w:t>
            </w:r>
          </w:p>
        </w:tc>
        <w:tc>
          <w:tcPr>
            <w:tcW w:w="8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103760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98"/>
        <w:gridCol w:w="798"/>
        <w:gridCol w:w="878"/>
        <w:gridCol w:w="818"/>
        <w:gridCol w:w="7865"/>
        <w:gridCol w:w="1966"/>
      </w:tblGrid>
      <w:tr>
        <w:trPr>
          <w:trHeight w:val="255" w:hRule="atLeast"/>
        </w:trPr>
        <w:tc>
          <w:tcPr>
            <w:tcW w:w="0" w:type="auto"/>
            <w:gridSpan w:val="6"/>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66"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Нақтыланған бюджет</w:t>
            </w:r>
          </w:p>
        </w:tc>
      </w:tr>
      <w:tr>
        <w:trPr>
          <w:trHeight w:val="255" w:hRule="atLeast"/>
        </w:trPr>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 Шығыстар</w:t>
            </w:r>
          </w:p>
        </w:tc>
        <w:tc>
          <w:tcPr>
            <w:tcW w:w="19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1881346</w:t>
            </w:r>
          </w:p>
        </w:tc>
      </w:tr>
      <w:tr>
        <w:trPr>
          <w:trHeight w:val="39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9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168605</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148362</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9790</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9271</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Депутаттық қызмет</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29301</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29109</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29066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109271</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106988</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106957</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2283</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12028</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12028</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10214</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10214</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8215</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8215</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8215</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8201</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2654</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1546</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ауқымдагы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w:t>
            </w:r>
          </w:p>
        </w:tc>
      </w:tr>
      <w:tr>
        <w:trPr>
          <w:trHeight w:val="255" w:hRule="atLeast"/>
        </w:trPr>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406</w:t>
            </w:r>
          </w:p>
        </w:tc>
      </w:tr>
      <w:tr>
        <w:trPr>
          <w:trHeight w:val="255" w:hRule="atLeast"/>
        </w:trPr>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w:t>
            </w:r>
          </w:p>
        </w:tc>
      </w:tr>
      <w:tr>
        <w:trPr>
          <w:trHeight w:val="510" w:hRule="atLeast"/>
        </w:trPr>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w:t>
            </w:r>
          </w:p>
        </w:tc>
      </w:tr>
      <w:tr>
        <w:trPr>
          <w:trHeight w:val="255" w:hRule="atLeast"/>
        </w:trPr>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19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1292466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49573</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49573</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49573</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1179607</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1179607</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1130098</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мектептері, мектеп - балабақшалар</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1130098</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30437</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19072</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63286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63286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3594</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3594</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2549</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11667</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білім беру объектілерін күрделі, ағымды жөндеу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45476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45476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133309</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121836</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121836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30391</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2675</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16380</w:t>
            </w:r>
          </w:p>
        </w:tc>
      </w:tr>
      <w:tr>
        <w:trPr>
          <w:trHeight w:val="10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r>
      <w:tr>
        <w:trPr>
          <w:trHeight w:val="10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13487</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13017</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17999</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13648</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10943</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19200</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7830</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11473</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11473</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10383</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10367</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77945</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67837</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67837</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63837</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52837</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1196</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8912</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8912</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4342</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3402</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87245</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46664</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46664</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 - демалыс жұмысын қолдау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46664</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1367</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1367</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889</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30043</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24888</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24888</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5155</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5155</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5155</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9171</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2609</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2609</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2609</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3495</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3495</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3495</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3067</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3067</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3067</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76219</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12871</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6771</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6771</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5726</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57622</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35980</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35980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35980</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21642</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21642</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21642</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7049</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7049</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4285</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4285</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4285</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2764</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2764</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2764</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19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22764</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22764</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10264</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10264</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10264</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12681</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3285</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3285</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3285</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3285</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9396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5575</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5575</w:t>
            </w:r>
          </w:p>
        </w:tc>
      </w:tr>
      <w:tr>
        <w:trPr>
          <w:trHeight w:val="10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5575</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3821</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3821</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3821</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Таза бюджеттік несиелеу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Бюджеттің дефициті (профициті)</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Бюджет дефицитін қаржыландыру (профицитті пайдалану)</w:t>
            </w:r>
          </w:p>
        </w:tc>
        <w:tc>
          <w:tcPr>
            <w:tcW w:w="1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