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3dfd" w14:textId="d2b3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2008 жылғы 24 желтоқсандағы он бірінші сессиясының "2009 жылға арналған аудандық бюджет туралы" N 91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2009 жылғы 23 қазандағы N 176 шешімі. Қарағанды облысы Осакаров ауданының Әділет басқармасында 2009 жылғы 03 қарашада N 8-15-110 тіркелді. Мерзімінің өтуіне байланысты қолданылуы тоқтатылды (Қарағанды облысы Осакаров аудандық мәслихаты аппаратының 2011 жылғы 20 сәуірдегі N 2-35/86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Осакаров аудандық мәслихаты аппаратының 2011.04.20 N 2-35/86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Осакаров аудандық мәслихатының 2008 жылғы 24 желтоқсандағы он бірінші сессиясының "2009 жылға арналған аудандық бюджет туралы" N 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N 8-15-96 болып тіркелген, 2008 жылғы 31 желтоқсандағы "Сельский труженик" газетінің N 52 (7120) санында жарияланған), "Осакаров аудандық мәслихатының 2008 жылғы 24 желтоқсандағы он бірінші сессиясының "2009 жылға арналған аудандық бюджет туралы" N 91 шешіміне өзгерістер мен толықтырулар енгізу туралы" Осакаров аудандық мәслихатының он төртінші сессиясында 2009 жылғы 24 сәуірдегі N 132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енгізілді (нормативтік кұқықтық актілердің мемлекеттік тіркеу Тізілімінде N 8-15-102 болып тіркелген, "Сельский труженик" газетінің 2009 жылғы 9 мамырдағы N 19 (7139) санында жарияланған), "Осакаров аудандық мәслихатының 2008 жылғы 24 желтоқсандағы он бірінші сессиясының "2009 жылға арналған аудандық бюджет туралы" N 91 шешіміне өзгерістер енгізу туралы" Осакаров аудандық мәслихатының он сегізінші сессиясында 2009 жылғы 5 тамыздағы N 157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кұқықтық актілердің мемлекеттік тіркеу Тізілімінде N 8-15-107 болып тіркелген, "Сельский труженик" газетінің 2009 жылғы 22 тамыздағы N 34 (7154) санында жарияланған), "Осакаров аудандық мәслихатының 2008 жылғы 24 желтоқсандағы он бірінші сессиясының "2009 жылға арналған аудандық бюджет туралы" N 91 шешіміне өзгерістер енгізу туралы" Осакаров аудандық мәслихатының он тоғызыншы сессиясында 2009 жылғы 8 қыркүйектегі N 171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кұқықтық актілердің мемлекеттік тіркеу Тізілімінде N 8-15-108 болып тіркелген, "Сельский труженик" газетінің 2009 жылғы 3 қазандағы N 40 (7160)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"1 886 648" сандары "1 901 648" сандарына ауыстырылсын;</w:t>
      </w:r>
      <w:r>
        <w:br/>
      </w:r>
      <w:r>
        <w:rPr>
          <w:rFonts w:ascii="Times New Roman"/>
          <w:b w:val="false"/>
          <w:i w:val="false"/>
          <w:color w:val="000000"/>
          <w:sz w:val="28"/>
        </w:rPr>
        <w:t>
      бірінші абзацта:</w:t>
      </w:r>
      <w:r>
        <w:br/>
      </w:r>
      <w:r>
        <w:rPr>
          <w:rFonts w:ascii="Times New Roman"/>
          <w:b w:val="false"/>
          <w:i w:val="false"/>
          <w:color w:val="000000"/>
          <w:sz w:val="28"/>
        </w:rPr>
        <w:t>
      "398 311" сандары "413 311"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"1 888 434" сандары "1 903 434"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"5 575" сандары "2 283"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хатшы                                      К. Саккулаков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Осакаров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қазандағы</w:t>
      </w:r>
      <w:r>
        <w:br/>
      </w:r>
      <w:r>
        <w:rPr>
          <w:rFonts w:ascii="Times New Roman"/>
          <w:b w:val="false"/>
          <w:i w:val="false"/>
          <w:color w:val="000000"/>
          <w:sz w:val="28"/>
        </w:rPr>
        <w:t>
</w:t>
      </w:r>
      <w:r>
        <w:rPr>
          <w:rFonts w:ascii="Times New Roman"/>
          <w:b w:val="false"/>
          <w:i w:val="false"/>
          <w:color w:val="000000"/>
          <w:sz w:val="28"/>
        </w:rPr>
        <w:t>22 сессиясының N 176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Осакаров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24 желтоқсандағы</w:t>
      </w:r>
      <w:r>
        <w:br/>
      </w:r>
      <w:r>
        <w:rPr>
          <w:rFonts w:ascii="Times New Roman"/>
          <w:b w:val="false"/>
          <w:i w:val="false"/>
          <w:color w:val="000000"/>
          <w:sz w:val="28"/>
        </w:rPr>
        <w:t>
</w:t>
      </w:r>
      <w:r>
        <w:rPr>
          <w:rFonts w:ascii="Times New Roman"/>
          <w:b w:val="false"/>
          <w:i w:val="false"/>
          <w:color w:val="000000"/>
          <w:sz w:val="28"/>
        </w:rPr>
        <w:t>11 сессиясының N 91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Осакаров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02"/>
        <w:gridCol w:w="846"/>
        <w:gridCol w:w="927"/>
        <w:gridCol w:w="8469"/>
        <w:gridCol w:w="2433"/>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Нақтылған бюджет</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20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КІРІСТЕР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1901648</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413311</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88900</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88900</w:t>
            </w:r>
          </w:p>
        </w:tc>
      </w:tr>
      <w:tr>
        <w:trPr>
          <w:trHeight w:val="51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65400</w:t>
            </w:r>
          </w:p>
        </w:tc>
      </w:tr>
      <w:tr>
        <w:trPr>
          <w:trHeight w:val="51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18500</w:t>
            </w:r>
          </w:p>
        </w:tc>
      </w:tr>
      <w:tr>
        <w:trPr>
          <w:trHeight w:val="66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146500</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146500</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146500</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159050</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126600</w:t>
            </w:r>
          </w:p>
        </w:tc>
      </w:tr>
      <w:tr>
        <w:trPr>
          <w:trHeight w:val="5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124400</w:t>
            </w:r>
          </w:p>
        </w:tc>
      </w:tr>
      <w:tr>
        <w:trPr>
          <w:trHeight w:val="42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6050</w:t>
            </w:r>
          </w:p>
        </w:tc>
      </w:tr>
      <w:tr>
        <w:trPr>
          <w:trHeight w:val="51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81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94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88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w:t>
            </w:r>
          </w:p>
        </w:tc>
      </w:tr>
      <w:tr>
        <w:trPr>
          <w:trHeight w:val="36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21400</w:t>
            </w:r>
          </w:p>
        </w:tc>
      </w:tr>
      <w:tr>
        <w:trPr>
          <w:trHeight w:val="5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w:t>
            </w:r>
          </w:p>
        </w:tc>
      </w:tr>
      <w:tr>
        <w:trPr>
          <w:trHeight w:val="57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19500</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57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16256</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w:t>
            </w:r>
          </w:p>
        </w:tc>
      </w:tr>
      <w:tr>
        <w:trPr>
          <w:trHeight w:val="97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87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61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8536</w:t>
            </w:r>
          </w:p>
        </w:tc>
      </w:tr>
      <w:tr>
        <w:trPr>
          <w:trHeight w:val="34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8536</w:t>
            </w:r>
          </w:p>
        </w:tc>
      </w:tr>
      <w:tr>
        <w:trPr>
          <w:trHeight w:val="51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5020</w:t>
            </w:r>
          </w:p>
        </w:tc>
      </w:tr>
      <w:tr>
        <w:trPr>
          <w:trHeight w:val="51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58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97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91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70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61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11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17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2605</w:t>
            </w:r>
          </w:p>
        </w:tc>
      </w:tr>
      <w:tr>
        <w:trPr>
          <w:trHeight w:val="37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2605</w:t>
            </w:r>
          </w:p>
        </w:tc>
      </w:tr>
      <w:tr>
        <w:trPr>
          <w:trHeight w:val="328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172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121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42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60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57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87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2085</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64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51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87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4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w:t>
            </w:r>
          </w:p>
        </w:tc>
      </w:tr>
      <w:tr>
        <w:trPr>
          <w:trHeight w:val="66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8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31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1473752</w:t>
            </w:r>
          </w:p>
        </w:tc>
      </w:tr>
      <w:tr>
        <w:trPr>
          <w:trHeight w:val="51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1473752</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1473752</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193001</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65835</w:t>
            </w:r>
          </w:p>
        </w:tc>
      </w:tr>
      <w:tr>
        <w:trPr>
          <w:trHeight w:val="25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1111156</w:t>
            </w:r>
          </w:p>
        </w:tc>
      </w:tr>
      <w:tr>
        <w:trPr>
          <w:trHeight w:val="51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60"/>
        <w:gridCol w:w="801"/>
        <w:gridCol w:w="862"/>
        <w:gridCol w:w="862"/>
        <w:gridCol w:w="7676"/>
        <w:gridCol w:w="2380"/>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2380"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Нақтыланған бюджет</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Шығыстар</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1903434</w:t>
            </w:r>
          </w:p>
        </w:tc>
      </w:tr>
      <w:tr>
        <w:trPr>
          <w:trHeight w:val="39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171893</w:t>
            </w:r>
          </w:p>
        </w:tc>
      </w:tr>
      <w:tr>
        <w:trPr>
          <w:trHeight w:val="70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149875</w:t>
            </w:r>
          </w:p>
        </w:tc>
      </w:tr>
      <w:tr>
        <w:trPr>
          <w:trHeight w:val="6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9476</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9476</w:t>
            </w:r>
          </w:p>
        </w:tc>
      </w:tr>
      <w:tr>
        <w:trPr>
          <w:trHeight w:val="37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8957</w:t>
            </w:r>
          </w:p>
        </w:tc>
      </w:tr>
      <w:tr>
        <w:trPr>
          <w:trHeight w:val="4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40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Депутаттық қызмет</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w:t>
            </w:r>
          </w:p>
        </w:tc>
      </w:tr>
      <w:tr>
        <w:trPr>
          <w:trHeight w:val="51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31986</w:t>
            </w:r>
          </w:p>
        </w:tc>
      </w:tr>
      <w:tr>
        <w:trPr>
          <w:trHeight w:val="54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31794</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31751</w:t>
            </w:r>
          </w:p>
        </w:tc>
      </w:tr>
      <w:tr>
        <w:trPr>
          <w:trHeight w:val="5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r>
      <w:tr>
        <w:trPr>
          <w:trHeight w:val="37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75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108413</w:t>
            </w:r>
          </w:p>
        </w:tc>
      </w:tr>
      <w:tr>
        <w:trPr>
          <w:trHeight w:val="100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108413</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108382</w:t>
            </w:r>
          </w:p>
        </w:tc>
      </w:tr>
      <w:tr>
        <w:trPr>
          <w:trHeight w:val="5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r>
      <w:tr>
        <w:trPr>
          <w:trHeight w:val="3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13255</w:t>
            </w:r>
          </w:p>
        </w:tc>
      </w:tr>
      <w:tr>
        <w:trPr>
          <w:trHeight w:val="54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13255</w:t>
            </w:r>
          </w:p>
        </w:tc>
      </w:tr>
      <w:tr>
        <w:trPr>
          <w:trHeight w:val="37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10958</w:t>
            </w:r>
          </w:p>
        </w:tc>
      </w:tr>
      <w:tr>
        <w:trPr>
          <w:trHeight w:val="3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10958</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2123</w:t>
            </w:r>
          </w:p>
        </w:tc>
      </w:tr>
      <w:tr>
        <w:trPr>
          <w:trHeight w:val="37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Жоспарлау және статистикалық қызмет</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8763</w:t>
            </w:r>
          </w:p>
        </w:tc>
      </w:tr>
      <w:tr>
        <w:trPr>
          <w:trHeight w:val="67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8763</w:t>
            </w:r>
          </w:p>
        </w:tc>
      </w:tr>
      <w:tr>
        <w:trPr>
          <w:trHeight w:val="67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8763</w:t>
            </w:r>
          </w:p>
        </w:tc>
      </w:tr>
      <w:tr>
        <w:trPr>
          <w:trHeight w:val="37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8763</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2804</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w:t>
            </w:r>
          </w:p>
        </w:tc>
      </w:tr>
      <w:tr>
        <w:trPr>
          <w:trHeight w:val="52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w:t>
            </w:r>
          </w:p>
        </w:tc>
      </w:tr>
      <w:tr>
        <w:trPr>
          <w:trHeight w:val="6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1546</w:t>
            </w:r>
          </w:p>
        </w:tc>
      </w:tr>
      <w:tr>
        <w:trPr>
          <w:trHeight w:val="51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1546</w:t>
            </w:r>
          </w:p>
        </w:tc>
      </w:tr>
      <w:tr>
        <w:trPr>
          <w:trHeight w:val="67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2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12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w:t>
            </w:r>
          </w:p>
        </w:tc>
      </w:tr>
      <w:tr>
        <w:trPr>
          <w:trHeight w:val="780" w:hRule="atLeast"/>
        </w:trPr>
        <w:tc>
          <w:tcPr>
            <w:tcW w:w="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495" w:hRule="atLeast"/>
        </w:trPr>
        <w:tc>
          <w:tcPr>
            <w:tcW w:w="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1110" w:hRule="atLeast"/>
        </w:trPr>
        <w:tc>
          <w:tcPr>
            <w:tcW w:w="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510" w:hRule="atLeast"/>
        </w:trPr>
        <w:tc>
          <w:tcPr>
            <w:tcW w:w="6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46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1297321</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және оқыту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49773</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49773</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49773</w:t>
            </w:r>
          </w:p>
        </w:tc>
      </w:tr>
      <w:tr>
        <w:trPr>
          <w:trHeight w:val="49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1188111</w:t>
            </w:r>
          </w:p>
        </w:tc>
      </w:tr>
      <w:tr>
        <w:trPr>
          <w:trHeight w:val="7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1188111</w:t>
            </w:r>
          </w:p>
        </w:tc>
      </w:tr>
      <w:tr>
        <w:trPr>
          <w:trHeight w:val="7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1138542</w:t>
            </w:r>
          </w:p>
        </w:tc>
      </w:tr>
      <w:tr>
        <w:trPr>
          <w:trHeight w:val="7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1138542</w:t>
            </w:r>
          </w:p>
        </w:tc>
      </w:tr>
      <w:tr>
        <w:trPr>
          <w:trHeight w:val="7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30497</w:t>
            </w:r>
          </w:p>
        </w:tc>
      </w:tr>
      <w:tr>
        <w:trPr>
          <w:trHeight w:val="7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19072</w:t>
            </w:r>
          </w:p>
        </w:tc>
      </w:tr>
      <w:tr>
        <w:trPr>
          <w:trHeight w:val="3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саласындағы өзге де қызметтер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59437</w:t>
            </w:r>
          </w:p>
        </w:tc>
      </w:tr>
      <w:tr>
        <w:trPr>
          <w:trHeight w:val="69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59437</w:t>
            </w:r>
          </w:p>
        </w:tc>
      </w:tr>
      <w:tr>
        <w:trPr>
          <w:trHeight w:val="7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2549</w:t>
            </w:r>
          </w:p>
        </w:tc>
      </w:tr>
      <w:tr>
        <w:trPr>
          <w:trHeight w:val="102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11412</w:t>
            </w:r>
          </w:p>
        </w:tc>
      </w:tr>
      <w:tr>
        <w:trPr>
          <w:trHeight w:val="100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45476</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45476</w:t>
            </w:r>
          </w:p>
        </w:tc>
      </w:tr>
      <w:tr>
        <w:trPr>
          <w:trHeight w:val="39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137845</w:t>
            </w:r>
          </w:p>
        </w:tc>
      </w:tr>
      <w:tr>
        <w:trPr>
          <w:trHeight w:val="3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126423</w:t>
            </w:r>
          </w:p>
        </w:tc>
      </w:tr>
      <w:tr>
        <w:trPr>
          <w:trHeight w:val="52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126423</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36772</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жұмыстар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11540</w:t>
            </w:r>
          </w:p>
        </w:tc>
      </w:tr>
      <w:tr>
        <w:trPr>
          <w:trHeight w:val="49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2658</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21780</w:t>
            </w:r>
          </w:p>
        </w:tc>
      </w:tr>
      <w:tr>
        <w:trPr>
          <w:trHeight w:val="15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8204</w:t>
            </w:r>
          </w:p>
        </w:tc>
      </w:tr>
      <w:tr>
        <w:trPr>
          <w:trHeight w:val="39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11171</w:t>
            </w:r>
          </w:p>
        </w:tc>
      </w:tr>
      <w:tr>
        <w:trPr>
          <w:trHeight w:val="6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w:t>
            </w:r>
          </w:p>
        </w:tc>
      </w:tr>
      <w:tr>
        <w:trPr>
          <w:trHeight w:val="27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10701</w:t>
            </w:r>
          </w:p>
        </w:tc>
      </w:tr>
      <w:tr>
        <w:trPr>
          <w:trHeight w:val="24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21069</w:t>
            </w:r>
          </w:p>
        </w:tc>
      </w:tr>
      <w:tr>
        <w:trPr>
          <w:trHeight w:val="76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13648</w:t>
            </w:r>
          </w:p>
        </w:tc>
      </w:tr>
      <w:tr>
        <w:trPr>
          <w:trHeight w:val="70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w:t>
            </w:r>
          </w:p>
        </w:tc>
      </w:tr>
      <w:tr>
        <w:trPr>
          <w:trHeight w:val="73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10943</w:t>
            </w:r>
          </w:p>
        </w:tc>
      </w:tr>
      <w:tr>
        <w:trPr>
          <w:trHeight w:val="52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16406</w:t>
            </w:r>
          </w:p>
        </w:tc>
      </w:tr>
      <w:tr>
        <w:trPr>
          <w:trHeight w:val="6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3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13606</w:t>
            </w:r>
          </w:p>
        </w:tc>
      </w:tr>
      <w:tr>
        <w:trPr>
          <w:trHeight w:val="14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7819</w:t>
            </w:r>
          </w:p>
        </w:tc>
      </w:tr>
      <w:tr>
        <w:trPr>
          <w:trHeight w:val="69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11422</w:t>
            </w:r>
          </w:p>
        </w:tc>
      </w:tr>
      <w:tr>
        <w:trPr>
          <w:trHeight w:val="81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11422</w:t>
            </w:r>
          </w:p>
        </w:tc>
      </w:tr>
      <w:tr>
        <w:trPr>
          <w:trHeight w:val="5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10411</w:t>
            </w:r>
          </w:p>
        </w:tc>
      </w:tr>
      <w:tr>
        <w:trPr>
          <w:trHeight w:val="3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10396</w:t>
            </w:r>
          </w:p>
        </w:tc>
      </w:tr>
      <w:tr>
        <w:trPr>
          <w:trHeight w:val="4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8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w:t>
            </w:r>
          </w:p>
        </w:tc>
      </w:tr>
      <w:tr>
        <w:trPr>
          <w:trHeight w:val="43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83586</w:t>
            </w:r>
          </w:p>
        </w:tc>
      </w:tr>
      <w:tr>
        <w:trPr>
          <w:trHeight w:val="39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71213</w:t>
            </w:r>
          </w:p>
        </w:tc>
      </w:tr>
      <w:tr>
        <w:trPr>
          <w:trHeight w:val="75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3381</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6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3150</w:t>
            </w:r>
          </w:p>
        </w:tc>
      </w:tr>
      <w:tr>
        <w:trPr>
          <w:trHeight w:val="39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3150</w:t>
            </w:r>
          </w:p>
        </w:tc>
      </w:tr>
      <w:tr>
        <w:trPr>
          <w:trHeight w:val="7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67832</w:t>
            </w:r>
          </w:p>
        </w:tc>
      </w:tr>
      <w:tr>
        <w:trPr>
          <w:trHeight w:val="67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63837</w:t>
            </w:r>
          </w:p>
        </w:tc>
      </w:tr>
      <w:tr>
        <w:trPr>
          <w:trHeight w:val="7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w:t>
            </w:r>
          </w:p>
        </w:tc>
      </w:tr>
      <w:tr>
        <w:trPr>
          <w:trHeight w:val="40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52837</w:t>
            </w:r>
          </w:p>
        </w:tc>
      </w:tr>
      <w:tr>
        <w:trPr>
          <w:trHeight w:val="7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3995</w:t>
            </w:r>
          </w:p>
        </w:tc>
      </w:tr>
      <w:tr>
        <w:trPr>
          <w:trHeight w:val="7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3995</w:t>
            </w:r>
          </w:p>
        </w:tc>
      </w:tr>
      <w:tr>
        <w:trPr>
          <w:trHeight w:val="46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1676</w:t>
            </w:r>
          </w:p>
        </w:tc>
      </w:tr>
      <w:tr>
        <w:trPr>
          <w:trHeight w:val="7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1196</w:t>
            </w:r>
          </w:p>
        </w:tc>
      </w:tr>
      <w:tr>
        <w:trPr>
          <w:trHeight w:val="45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1196</w:t>
            </w:r>
          </w:p>
        </w:tc>
      </w:tr>
      <w:tr>
        <w:trPr>
          <w:trHeight w:val="9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w:t>
            </w:r>
          </w:p>
        </w:tc>
      </w:tr>
      <w:tr>
        <w:trPr>
          <w:trHeight w:val="9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 коммуналдық меншігіндегі, жылу жүйелерін қолдануды ұйымдастыру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w:t>
            </w:r>
          </w:p>
        </w:tc>
      </w:tr>
      <w:tr>
        <w:trPr>
          <w:trHeight w:val="54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10697</w:t>
            </w:r>
          </w:p>
        </w:tc>
      </w:tr>
      <w:tr>
        <w:trPr>
          <w:trHeight w:val="7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10697</w:t>
            </w:r>
          </w:p>
        </w:tc>
      </w:tr>
      <w:tr>
        <w:trPr>
          <w:trHeight w:val="3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5154</w:t>
            </w:r>
          </w:p>
        </w:tc>
      </w:tr>
      <w:tr>
        <w:trPr>
          <w:trHeight w:val="3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1259</w:t>
            </w:r>
          </w:p>
        </w:tc>
      </w:tr>
      <w:tr>
        <w:trPr>
          <w:trHeight w:val="70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r>
      <w:tr>
        <w:trPr>
          <w:trHeight w:val="54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4225</w:t>
            </w:r>
          </w:p>
        </w:tc>
      </w:tr>
      <w:tr>
        <w:trPr>
          <w:trHeight w:val="51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85825</w:t>
            </w:r>
          </w:p>
        </w:tc>
      </w:tr>
      <w:tr>
        <w:trPr>
          <w:trHeight w:val="6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49389</w:t>
            </w:r>
          </w:p>
        </w:tc>
      </w:tr>
      <w:tr>
        <w:trPr>
          <w:trHeight w:val="5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49389</w:t>
            </w:r>
          </w:p>
        </w:tc>
      </w:tr>
      <w:tr>
        <w:trPr>
          <w:trHeight w:val="40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49389</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1367</w:t>
            </w:r>
          </w:p>
        </w:tc>
      </w:tr>
      <w:tr>
        <w:trPr>
          <w:trHeight w:val="8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1367</w:t>
            </w:r>
          </w:p>
        </w:tc>
      </w:tr>
      <w:tr>
        <w:trPr>
          <w:trHeight w:val="76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w:t>
            </w:r>
          </w:p>
        </w:tc>
      </w:tr>
      <w:tr>
        <w:trPr>
          <w:trHeight w:val="130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889</w:t>
            </w:r>
          </w:p>
        </w:tc>
      </w:tr>
      <w:tr>
        <w:trPr>
          <w:trHeight w:val="57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29719</w:t>
            </w:r>
          </w:p>
        </w:tc>
      </w:tr>
      <w:tr>
        <w:trPr>
          <w:trHeight w:val="6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24564</w:t>
            </w:r>
          </w:p>
        </w:tc>
      </w:tr>
      <w:tr>
        <w:trPr>
          <w:trHeight w:val="40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24564</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6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75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5350</w:t>
            </w:r>
          </w:p>
        </w:tc>
      </w:tr>
      <w:tr>
        <w:trPr>
          <w:trHeight w:val="5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2418</w:t>
            </w:r>
          </w:p>
        </w:tc>
      </w:tr>
      <w:tr>
        <w:trPr>
          <w:trHeight w:val="5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2418</w:t>
            </w:r>
          </w:p>
        </w:tc>
      </w:tr>
      <w:tr>
        <w:trPr>
          <w:trHeight w:val="42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2418</w:t>
            </w:r>
          </w:p>
        </w:tc>
      </w:tr>
      <w:tr>
        <w:trPr>
          <w:trHeight w:val="54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2932</w:t>
            </w:r>
          </w:p>
        </w:tc>
      </w:tr>
      <w:tr>
        <w:trPr>
          <w:trHeight w:val="46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2932</w:t>
            </w:r>
          </w:p>
        </w:tc>
      </w:tr>
      <w:tr>
        <w:trPr>
          <w:trHeight w:val="39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2932</w:t>
            </w:r>
          </w:p>
        </w:tc>
      </w:tr>
      <w:tr>
        <w:trPr>
          <w:trHeight w:val="100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78201</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14767</w:t>
            </w:r>
          </w:p>
        </w:tc>
      </w:tr>
      <w:tr>
        <w:trPr>
          <w:trHeight w:val="7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8464</w:t>
            </w:r>
          </w:p>
        </w:tc>
      </w:tr>
      <w:tr>
        <w:trPr>
          <w:trHeight w:val="130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8464</w:t>
            </w:r>
          </w:p>
        </w:tc>
      </w:tr>
      <w:tr>
        <w:trPr>
          <w:trHeight w:val="5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6303</w:t>
            </w:r>
          </w:p>
        </w:tc>
      </w:tr>
      <w:tr>
        <w:trPr>
          <w:trHeight w:val="5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6303</w:t>
            </w:r>
          </w:p>
        </w:tc>
      </w:tr>
      <w:tr>
        <w:trPr>
          <w:trHeight w:val="4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6303</w:t>
            </w:r>
          </w:p>
        </w:tc>
      </w:tr>
      <w:tr>
        <w:trPr>
          <w:trHeight w:val="37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5812</w:t>
            </w:r>
          </w:p>
        </w:tc>
      </w:tr>
      <w:tr>
        <w:trPr>
          <w:trHeight w:val="49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5812</w:t>
            </w:r>
          </w:p>
        </w:tc>
      </w:tr>
      <w:tr>
        <w:trPr>
          <w:trHeight w:val="69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5812</w:t>
            </w:r>
          </w:p>
        </w:tc>
      </w:tr>
      <w:tr>
        <w:trPr>
          <w:trHeight w:val="4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5812</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57622</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35980</w:t>
            </w:r>
          </w:p>
        </w:tc>
      </w:tr>
      <w:tr>
        <w:trPr>
          <w:trHeight w:val="12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35980</w:t>
            </w:r>
          </w:p>
        </w:tc>
      </w:tr>
      <w:tr>
        <w:trPr>
          <w:trHeight w:val="4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35980</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21642</w:t>
            </w:r>
          </w:p>
        </w:tc>
      </w:tr>
      <w:tr>
        <w:trPr>
          <w:trHeight w:val="12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21642</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21642</w:t>
            </w:r>
          </w:p>
        </w:tc>
      </w:tr>
      <w:tr>
        <w:trPr>
          <w:trHeight w:val="75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7121</w:t>
            </w:r>
          </w:p>
        </w:tc>
      </w:tr>
      <w:tr>
        <w:trPr>
          <w:trHeight w:val="57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7121</w:t>
            </w:r>
          </w:p>
        </w:tc>
      </w:tr>
      <w:tr>
        <w:trPr>
          <w:trHeight w:val="6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7121</w:t>
            </w:r>
          </w:p>
        </w:tc>
      </w:tr>
      <w:tr>
        <w:trPr>
          <w:trHeight w:val="67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7121</w:t>
            </w:r>
          </w:p>
        </w:tc>
      </w:tr>
      <w:tr>
        <w:trPr>
          <w:trHeight w:val="37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7121</w:t>
            </w:r>
          </w:p>
        </w:tc>
      </w:tr>
      <w:tr>
        <w:trPr>
          <w:trHeight w:val="4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және коммуникация</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22764</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22764</w:t>
            </w:r>
          </w:p>
        </w:tc>
      </w:tr>
      <w:tr>
        <w:trPr>
          <w:trHeight w:val="84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10264</w:t>
            </w:r>
          </w:p>
        </w:tc>
      </w:tr>
      <w:tr>
        <w:trPr>
          <w:trHeight w:val="10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10264</w:t>
            </w:r>
          </w:p>
        </w:tc>
      </w:tr>
      <w:tr>
        <w:trPr>
          <w:trHeight w:val="40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10264</w:t>
            </w:r>
          </w:p>
        </w:tc>
      </w:tr>
      <w:tr>
        <w:trPr>
          <w:trHeight w:val="9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42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3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15665</w:t>
            </w:r>
          </w:p>
        </w:tc>
      </w:tr>
      <w:tr>
        <w:trPr>
          <w:trHeight w:val="67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3420</w:t>
            </w:r>
          </w:p>
        </w:tc>
      </w:tr>
      <w:tr>
        <w:trPr>
          <w:trHeight w:val="6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3420</w:t>
            </w:r>
          </w:p>
        </w:tc>
      </w:tr>
      <w:tr>
        <w:trPr>
          <w:trHeight w:val="37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бөлімі қызметін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3420</w:t>
            </w:r>
          </w:p>
        </w:tc>
      </w:tr>
      <w:tr>
        <w:trPr>
          <w:trHeight w:val="49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3420</w:t>
            </w:r>
          </w:p>
        </w:tc>
      </w:tr>
      <w:tr>
        <w:trPr>
          <w:trHeight w:val="42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12245</w:t>
            </w:r>
          </w:p>
        </w:tc>
      </w:tr>
      <w:tr>
        <w:trPr>
          <w:trHeight w:val="67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w:t>
            </w:r>
          </w:p>
        </w:tc>
      </w:tr>
      <w:tr>
        <w:trPr>
          <w:trHeight w:val="72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w:t>
            </w:r>
          </w:p>
        </w:tc>
      </w:tr>
      <w:tr>
        <w:trPr>
          <w:trHeight w:val="159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w:t>
            </w:r>
          </w:p>
        </w:tc>
      </w:tr>
      <w:tr>
        <w:trPr>
          <w:trHeight w:val="109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3890</w:t>
            </w:r>
          </w:p>
        </w:tc>
      </w:tr>
      <w:tr>
        <w:trPr>
          <w:trHeight w:val="109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3890</w:t>
            </w:r>
          </w:p>
        </w:tc>
      </w:tr>
      <w:tr>
        <w:trPr>
          <w:trHeight w:val="24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3890</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6072</w:t>
            </w:r>
          </w:p>
        </w:tc>
      </w:tr>
      <w:tr>
        <w:trPr>
          <w:trHeight w:val="81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6072</w:t>
            </w:r>
          </w:p>
        </w:tc>
      </w:tr>
      <w:tr>
        <w:trPr>
          <w:trHeight w:val="42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6072</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23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51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9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Таза бюджеттік несиелеу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 Бюджеттің дефициті (профициті)</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r>
        <w:trPr>
          <w:trHeight w:val="54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 Бюджет дефицитін қаржыландыру (профицитті пайдалану)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Осакаров аудандық мәслихаттың</w:t>
      </w:r>
      <w:r>
        <w:br/>
      </w:r>
      <w:r>
        <w:rPr>
          <w:rFonts w:ascii="Times New Roman"/>
          <w:b w:val="false"/>
          <w:i w:val="false"/>
          <w:color w:val="000000"/>
          <w:sz w:val="28"/>
        </w:rPr>
        <w:t>
2009 жылғы 23 қазандағы</w:t>
      </w:r>
      <w:r>
        <w:br/>
      </w:r>
      <w:r>
        <w:rPr>
          <w:rFonts w:ascii="Times New Roman"/>
          <w:b w:val="false"/>
          <w:i w:val="false"/>
          <w:color w:val="000000"/>
          <w:sz w:val="28"/>
        </w:rPr>
        <w:t>
22 сессиясының N 176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Осакаров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11 сессиясының N 91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w:t>
      </w:r>
      <w:r>
        <w:br/>
      </w:r>
      <w:r>
        <w:rPr>
          <w:rFonts w:ascii="Times New Roman"/>
          <w:b w:val="false"/>
          <w:i w:val="false"/>
          <w:color w:val="000000"/>
          <w:sz w:val="28"/>
        </w:rPr>
        <w:t>
</w:t>
      </w:r>
      <w:r>
        <w:rPr>
          <w:rFonts w:ascii="Times New Roman"/>
          <w:b/>
          <w:i w:val="false"/>
          <w:color w:val="000080"/>
          <w:sz w:val="28"/>
        </w:rPr>
        <w:t>республикалық бюджеттен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4"/>
        <w:gridCol w:w="2256"/>
      </w:tblGrid>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195496</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180501</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14995</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180501</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89365</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мекемелері лингофондық және мультимедиялық кабинеттер жасауға</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16623</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кабинеттерін оқу жабдығымен жарақтандыру</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8194</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жүйесіне жаңа технологиялық оқытуды енгізу</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19072</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45476</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 бөлімі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25050</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Күнкөріс шегі мөлшерінің өсуіне байланысты 18 жасқа дейінгі балаларға ай сайын берілетін мемлекеттік жәрдемақыны төлеуге</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 және жастар тәжірибесі бағдарламасын кеңейту</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21780</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бөлімі-барлығы</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8464</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(мәдениет және тілдерді дамыту бөлімі)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(жұмыспен қамту және әлеуметтік бағдарлама бөлімі)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1425</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(денсаулық бөлімі)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1693</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(спорт)</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(білім бөлімі)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4277</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21642</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21642</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35980</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35980</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14995</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14995</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мен жайластыруға</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3995</w:t>
            </w:r>
          </w:p>
        </w:tc>
      </w:tr>
      <w:tr>
        <w:trPr>
          <w:trHeight w:val="120" w:hRule="atLeast"/>
        </w:trPr>
        <w:tc>
          <w:tcPr>
            <w:tcW w:w="10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Осакаров аудандық мәслихаттың</w:t>
      </w:r>
      <w:r>
        <w:br/>
      </w:r>
      <w:r>
        <w:rPr>
          <w:rFonts w:ascii="Times New Roman"/>
          <w:b w:val="false"/>
          <w:i w:val="false"/>
          <w:color w:val="000000"/>
          <w:sz w:val="28"/>
        </w:rPr>
        <w:t>
2009 жылғы 23 қазандағы</w:t>
      </w:r>
      <w:r>
        <w:br/>
      </w:r>
      <w:r>
        <w:rPr>
          <w:rFonts w:ascii="Times New Roman"/>
          <w:b w:val="false"/>
          <w:i w:val="false"/>
          <w:color w:val="000000"/>
          <w:sz w:val="28"/>
        </w:rPr>
        <w:t>
22 сессиясының N 176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Осакаров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11 сессиясының N 91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облыстық бюджеттен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8"/>
        <w:gridCol w:w="2302"/>
      </w:tblGrid>
      <w:tr>
        <w:trPr>
          <w:trHeight w:val="120" w:hRule="atLeast"/>
        </w:trPr>
        <w:tc>
          <w:tcPr>
            <w:tcW w:w="1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120" w:hRule="atLeast"/>
        </w:trPr>
        <w:tc>
          <w:tcPr>
            <w:tcW w:w="1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167100</w:t>
            </w:r>
          </w:p>
        </w:tc>
      </w:tr>
      <w:tr>
        <w:trPr>
          <w:trHeight w:val="120" w:hRule="atLeast"/>
        </w:trPr>
        <w:tc>
          <w:tcPr>
            <w:tcW w:w="1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116260</w:t>
            </w:r>
          </w:p>
        </w:tc>
      </w:tr>
      <w:tr>
        <w:trPr>
          <w:trHeight w:val="120" w:hRule="atLeast"/>
        </w:trPr>
        <w:tc>
          <w:tcPr>
            <w:tcW w:w="1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аудандық бюджеттің шығындарына өтемақы</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103760</w:t>
            </w:r>
          </w:p>
        </w:tc>
      </w:tr>
      <w:tr>
        <w:trPr>
          <w:trHeight w:val="120" w:hRule="atLeast"/>
        </w:trPr>
        <w:tc>
          <w:tcPr>
            <w:tcW w:w="1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120" w:hRule="atLeast"/>
        </w:trPr>
        <w:tc>
          <w:tcPr>
            <w:tcW w:w="1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инфрақұрылымдарының объектілерін дамытуға</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120" w:hRule="atLeast"/>
        </w:trPr>
        <w:tc>
          <w:tcPr>
            <w:tcW w:w="1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50840</w:t>
            </w:r>
          </w:p>
        </w:tc>
      </w:tr>
      <w:tr>
        <w:trPr>
          <w:trHeight w:val="120" w:hRule="atLeast"/>
        </w:trPr>
        <w:tc>
          <w:tcPr>
            <w:tcW w:w="1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50840</w:t>
            </w:r>
          </w:p>
        </w:tc>
      </w:tr>
      <w:tr>
        <w:trPr>
          <w:trHeight w:val="120" w:hRule="atLeast"/>
        </w:trPr>
        <w:tc>
          <w:tcPr>
            <w:tcW w:w="1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тұрғын үй қорына үй салуға</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50840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Осакаров аудандық мәслихаттың</w:t>
      </w:r>
      <w:r>
        <w:br/>
      </w:r>
      <w:r>
        <w:rPr>
          <w:rFonts w:ascii="Times New Roman"/>
          <w:b w:val="false"/>
          <w:i w:val="false"/>
          <w:color w:val="000000"/>
          <w:sz w:val="28"/>
        </w:rPr>
        <w:t>
2009 жылғы 23 қазандағы</w:t>
      </w:r>
      <w:r>
        <w:br/>
      </w:r>
      <w:r>
        <w:rPr>
          <w:rFonts w:ascii="Times New Roman"/>
          <w:b w:val="false"/>
          <w:i w:val="false"/>
          <w:color w:val="000000"/>
          <w:sz w:val="28"/>
        </w:rPr>
        <w:t>
22 сессиясының N 176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Осакаров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11 сессиясының N 91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бюджетті орындау барысында</w:t>
      </w:r>
      <w:r>
        <w:br/>
      </w:r>
      <w:r>
        <w:rPr>
          <w:rFonts w:ascii="Times New Roman"/>
          <w:b w:val="false"/>
          <w:i w:val="false"/>
          <w:color w:val="000000"/>
          <w:sz w:val="28"/>
        </w:rPr>
        <w:t>
</w:t>
      </w:r>
      <w:r>
        <w:rPr>
          <w:rFonts w:ascii="Times New Roman"/>
          <w:b/>
          <w:i w:val="false"/>
          <w:color w:val="000080"/>
          <w:sz w:val="28"/>
        </w:rPr>
        <w:t>секвестерлеуге жатпайтын жергілікті бюджеттік бағдарламалардың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179"/>
        <w:gridCol w:w="1198"/>
        <w:gridCol w:w="9692"/>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90" w:hRule="atLeast"/>
        </w:trPr>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Бағдарламалар әкімшісі</w:t>
            </w:r>
          </w:p>
        </w:tc>
      </w:tr>
      <w:tr>
        <w:trPr>
          <w:trHeight w:val="345" w:hRule="atLeast"/>
        </w:trPr>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540" w:hRule="atLeast"/>
        </w:trPr>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120" w:hRule="atLeast"/>
        </w:trPr>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1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540" w:hRule="atLeast"/>
        </w:trPr>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