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5bb0" w14:textId="4935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Нұраталды ауылдық округінде ауыл шаруашылық малдары арасынан бруцеллез ауруының шығуына байланысты шектеу қою туралы</w:t>
      </w:r>
    </w:p>
    <w:p>
      <w:pPr>
        <w:spacing w:after="0"/>
        <w:ind w:left="0"/>
        <w:jc w:val="both"/>
      </w:pPr>
      <w:r>
        <w:rPr>
          <w:rFonts w:ascii="Times New Roman"/>
          <w:b w:val="false"/>
          <w:i w:val="false"/>
          <w:color w:val="000000"/>
          <w:sz w:val="28"/>
        </w:rPr>
        <w:t>Қарағанды облысы Шет ауданы әкімдігінің 2009 жылғы 28 тамыздағы N 19/5 қаулысы. Қарағанды облысы Шет ауданы Әділет басқармасында 2009 жылғы 22 қыркүйекте N 8-17-82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2002 жылғы 10 шілдедегі "Ветеринария туралы"</w:t>
      </w:r>
      <w:r>
        <w:rPr>
          <w:rFonts w:ascii="Times New Roman"/>
          <w:b w:val="false"/>
          <w:i w:val="false"/>
          <w:color w:val="000000"/>
          <w:sz w:val="28"/>
        </w:rPr>
        <w:t xml:space="preserve"> Заңының </w:t>
      </w:r>
      <w:r>
        <w:rPr>
          <w:rFonts w:ascii="Times New Roman"/>
          <w:b w:val="false"/>
          <w:i w:val="false"/>
          <w:color w:val="000000"/>
          <w:sz w:val="28"/>
        </w:rPr>
        <w:t>10 бабы 9 тармақшасына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Ірі қара малының арасынан бруцеллез ауруының шығуы тиылмауына байланысты 2009 жылдың 1 қыркүйегінен бастап Нұраталды ауылдық округіне шектеу қойылсын.</w:t>
      </w:r>
      <w:r>
        <w:br/>
      </w:r>
      <w:r>
        <w:rPr>
          <w:rFonts w:ascii="Times New Roman"/>
          <w:b w:val="false"/>
          <w:i w:val="false"/>
          <w:color w:val="000000"/>
          <w:sz w:val="28"/>
        </w:rPr>
        <w:t>
</w:t>
      </w:r>
      <w:r>
        <w:rPr>
          <w:rFonts w:ascii="Times New Roman"/>
          <w:b w:val="false"/>
          <w:i w:val="false"/>
          <w:color w:val="000000"/>
          <w:sz w:val="28"/>
        </w:rPr>
        <w:t>
      2. Нұраталды ауылдық округіне шектеу шарттары бойынша тиым салынсын:</w:t>
      </w:r>
      <w:r>
        <w:br/>
      </w:r>
      <w:r>
        <w:rPr>
          <w:rFonts w:ascii="Times New Roman"/>
          <w:b w:val="false"/>
          <w:i w:val="false"/>
          <w:color w:val="000000"/>
          <w:sz w:val="28"/>
        </w:rPr>
        <w:t>
      1) шектеу қойылған аумақ арқылы аурудан таза жануарларды тасымалдауға, айдап өтуге, енгізуге, сыртқа шығаруға, тек оларды етке союға жіберген жағдайдан басқа;</w:t>
      </w:r>
      <w:r>
        <w:br/>
      </w:r>
      <w:r>
        <w:rPr>
          <w:rFonts w:ascii="Times New Roman"/>
          <w:b w:val="false"/>
          <w:i w:val="false"/>
          <w:color w:val="000000"/>
          <w:sz w:val="28"/>
        </w:rPr>
        <w:t>
      2) басқа аумаққа әкетуге, шөп, сабан және басқа мал азығын дайындауға, сатуға;</w:t>
      </w:r>
      <w:r>
        <w:br/>
      </w:r>
      <w:r>
        <w:rPr>
          <w:rFonts w:ascii="Times New Roman"/>
          <w:b w:val="false"/>
          <w:i w:val="false"/>
          <w:color w:val="000000"/>
          <w:sz w:val="28"/>
        </w:rPr>
        <w:t>
      3) шикі сүт тағамдарын базарға сатуға және қоғамдық орындарда тамаққа пайдалануға;</w:t>
      </w:r>
      <w:r>
        <w:br/>
      </w:r>
      <w:r>
        <w:rPr>
          <w:rFonts w:ascii="Times New Roman"/>
          <w:b w:val="false"/>
          <w:i w:val="false"/>
          <w:color w:val="000000"/>
          <w:sz w:val="28"/>
        </w:rPr>
        <w:t>
      4) сау мал мен ауруға шыққан малдарды бір орында ұстауға және бірге қосып жайуға;</w:t>
      </w:r>
      <w:r>
        <w:br/>
      </w:r>
      <w:r>
        <w:rPr>
          <w:rFonts w:ascii="Times New Roman"/>
          <w:b w:val="false"/>
          <w:i w:val="false"/>
          <w:color w:val="000000"/>
          <w:sz w:val="28"/>
        </w:rPr>
        <w:t>
      5) бруцеллез ауруы шыққан жердегі суат пен жайылымдарды сау малдарға пайдалануға;</w:t>
      </w:r>
      <w:r>
        <w:br/>
      </w:r>
      <w:r>
        <w:rPr>
          <w:rFonts w:ascii="Times New Roman"/>
          <w:b w:val="false"/>
          <w:i w:val="false"/>
          <w:color w:val="000000"/>
          <w:sz w:val="28"/>
        </w:rPr>
        <w:t>
      6) бруцеллезбен ауырған жануарларды және олардан алынған төлдерді 5 күннен артық ұстауға;</w:t>
      </w:r>
      <w:r>
        <w:br/>
      </w:r>
      <w:r>
        <w:rPr>
          <w:rFonts w:ascii="Times New Roman"/>
          <w:b w:val="false"/>
          <w:i w:val="false"/>
          <w:color w:val="000000"/>
          <w:sz w:val="28"/>
        </w:rPr>
        <w:t>
      7) оларды тез арада оқшаулап, асыл тұқымдығына, өндірістік мәніне, салмағына, жасына, буаздығына қарамастан бордақыламай 5 күн ішінде етке союға өткізіледі.</w:t>
      </w:r>
      <w:r>
        <w:br/>
      </w:r>
      <w:r>
        <w:rPr>
          <w:rFonts w:ascii="Times New Roman"/>
          <w:b w:val="false"/>
          <w:i w:val="false"/>
          <w:color w:val="000000"/>
          <w:sz w:val="28"/>
        </w:rPr>
        <w:t>
</w:t>
      </w:r>
      <w:r>
        <w:rPr>
          <w:rFonts w:ascii="Times New Roman"/>
          <w:b w:val="false"/>
          <w:i w:val="false"/>
          <w:color w:val="000000"/>
          <w:sz w:val="28"/>
        </w:rPr>
        <w:t xml:space="preserve">
      3. Залалды ошақты сауықтырудың кешенді іс-шаралары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орындалысы ауыл округі әкімінен, тиісті мекеме басшыларынан сұралсын.</w:t>
      </w:r>
      <w:r>
        <w:br/>
      </w:r>
      <w:r>
        <w:rPr>
          <w:rFonts w:ascii="Times New Roman"/>
          <w:b w:val="false"/>
          <w:i w:val="false"/>
          <w:color w:val="000000"/>
          <w:sz w:val="28"/>
        </w:rPr>
        <w:t>
</w:t>
      </w:r>
      <w:r>
        <w:rPr>
          <w:rFonts w:ascii="Times New Roman"/>
          <w:b w:val="false"/>
          <w:i w:val="false"/>
          <w:color w:val="000000"/>
          <w:sz w:val="28"/>
        </w:rPr>
        <w:t>
      4. Залалды ошақтарда жүргізілетін ауылшаруашылығы малдарын сауықтыруға бағытталған ветеринариялық іс-шаралардың орындалысына қадағалауды Қазақстан Республикасының Ауыл шаруашылығы министрлігі агроөнеркәсіп кешендегі мемлекеттік инспекция комитетінің аудандық аумақтық инспекциясының бас мемлекеттік ветеринариялық инспекторы Х. Хасенов (келісім бойынша) ұйымдастыру сұралсын.</w:t>
      </w:r>
      <w:r>
        <w:br/>
      </w:r>
      <w:r>
        <w:rPr>
          <w:rFonts w:ascii="Times New Roman"/>
          <w:b w:val="false"/>
          <w:i w:val="false"/>
          <w:color w:val="000000"/>
          <w:sz w:val="28"/>
        </w:rPr>
        <w:t>
</w:t>
      </w:r>
      <w:r>
        <w:rPr>
          <w:rFonts w:ascii="Times New Roman"/>
          <w:b w:val="false"/>
          <w:i w:val="false"/>
          <w:color w:val="000000"/>
          <w:sz w:val="28"/>
        </w:rPr>
        <w:t>
      5. Шет аудандық медициналық бірлестігі Х. Әбітаева адамдар денсаулығын қорғаудағы шараларды орындауды қамтамасыз ету сұралсын.</w:t>
      </w:r>
      <w:r>
        <w:br/>
      </w:r>
      <w:r>
        <w:rPr>
          <w:rFonts w:ascii="Times New Roman"/>
          <w:b w:val="false"/>
          <w:i w:val="false"/>
          <w:color w:val="000000"/>
          <w:sz w:val="28"/>
        </w:rPr>
        <w:t>
</w:t>
      </w:r>
      <w:r>
        <w:rPr>
          <w:rFonts w:ascii="Times New Roman"/>
          <w:b w:val="false"/>
          <w:i w:val="false"/>
          <w:color w:val="000000"/>
          <w:sz w:val="28"/>
        </w:rPr>
        <w:t>
      6. Шет ауданы бойынша Мемлекеттік санитарлық-эпидемиологиялық қадағалау басқармасы Қ. Мұқашев (келісім бойынша) адамдар арасында бруцеллез ауруын дер кезінде анықтап, оларды жедел емдеумен қамтылуын және аурудан сауықтыру шараларының жүргізілуін қадағалау сұралсын.</w:t>
      </w:r>
      <w:r>
        <w:br/>
      </w:r>
      <w:r>
        <w:rPr>
          <w:rFonts w:ascii="Times New Roman"/>
          <w:b w:val="false"/>
          <w:i w:val="false"/>
          <w:color w:val="000000"/>
          <w:sz w:val="28"/>
        </w:rPr>
        <w:t>
</w:t>
      </w:r>
      <w:r>
        <w:rPr>
          <w:rFonts w:ascii="Times New Roman"/>
          <w:b w:val="false"/>
          <w:i w:val="false"/>
          <w:color w:val="000000"/>
          <w:sz w:val="28"/>
        </w:rPr>
        <w:t>
      7. Шет ауданының ішкі істер бөлімі А. Қанафин (келісім бойынша) ауыл округіне қарасты мал басының, мал өнімдерінің сыртқа шығуы, сырттан кіруі құжаттарын жергілікті ішкі істер бөлімінің учаскелік инспекторлары арқылы тексерулері сұралсын.</w:t>
      </w:r>
      <w:r>
        <w:br/>
      </w:r>
      <w:r>
        <w:rPr>
          <w:rFonts w:ascii="Times New Roman"/>
          <w:b w:val="false"/>
          <w:i w:val="false"/>
          <w:color w:val="000000"/>
          <w:sz w:val="28"/>
        </w:rPr>
        <w:t>
</w:t>
      </w:r>
      <w:r>
        <w:rPr>
          <w:rFonts w:ascii="Times New Roman"/>
          <w:b w:val="false"/>
          <w:i w:val="false"/>
          <w:color w:val="000000"/>
          <w:sz w:val="28"/>
        </w:rPr>
        <w:t>
      8. Бруцеллез ауруынан сауықтыру ветеринариялық шараларының мүлтіксіз орындалуына бақылау, басшылық жасау Нұраталды ауыл округінің әкімі С. Ахимбеков қамтамасыз етсін.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күннен кейін қолданысқа енеді.</w:t>
      </w:r>
      <w:r>
        <w:br/>
      </w:r>
      <w:r>
        <w:rPr>
          <w:rFonts w:ascii="Times New Roman"/>
          <w:b w:val="false"/>
          <w:i w:val="false"/>
          <w:color w:val="000000"/>
          <w:sz w:val="28"/>
        </w:rPr>
        <w:t>
</w:t>
      </w:r>
      <w:r>
        <w:rPr>
          <w:rFonts w:ascii="Times New Roman"/>
          <w:b w:val="false"/>
          <w:i w:val="false"/>
          <w:color w:val="000000"/>
          <w:sz w:val="28"/>
        </w:rPr>
        <w:t>
      10. Осы қаулының орындалысын бақылау аудан әкімінің орынбасары Ш.К. Жүніске жүктелсін.</w:t>
      </w:r>
    </w:p>
    <w:p>
      <w:pPr>
        <w:spacing w:after="0"/>
        <w:ind w:left="0"/>
        <w:jc w:val="both"/>
      </w:pPr>
      <w:r>
        <w:rPr>
          <w:rFonts w:ascii="Times New Roman"/>
          <w:b w:val="false"/>
          <w:i/>
          <w:color w:val="000000"/>
          <w:sz w:val="28"/>
        </w:rPr>
        <w:t>      Шет ауданының әкімі                        Қ. Тілеубергенов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Шет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 мемлекеттік</w:t>
      </w:r>
      <w:r>
        <w:br/>
      </w:r>
      <w:r>
        <w:rPr>
          <w:rFonts w:ascii="Times New Roman"/>
          <w:b w:val="false"/>
          <w:i w:val="false"/>
          <w:color w:val="000000"/>
          <w:sz w:val="28"/>
        </w:rPr>
        <w:t>
</w:t>
      </w:r>
      <w:r>
        <w:rPr>
          <w:rFonts w:ascii="Times New Roman"/>
          <w:b w:val="false"/>
          <w:i/>
          <w:color w:val="000000"/>
          <w:sz w:val="28"/>
        </w:rPr>
        <w:t>      ветеринариялық инспекторы                  Х.Х. Хасенов</w:t>
      </w:r>
      <w:r>
        <w:br/>
      </w:r>
      <w:r>
        <w:rPr>
          <w:rFonts w:ascii="Times New Roman"/>
          <w:b w:val="false"/>
          <w:i w:val="false"/>
          <w:color w:val="000000"/>
          <w:sz w:val="28"/>
        </w:rPr>
        <w:t>
      2009 жылғы 28 тамыз</w:t>
      </w:r>
    </w:p>
    <w:p>
      <w:pPr>
        <w:spacing w:after="0"/>
        <w:ind w:left="0"/>
        <w:jc w:val="both"/>
      </w:pPr>
      <w:r>
        <w:rPr>
          <w:rFonts w:ascii="Times New Roman"/>
          <w:b w:val="false"/>
          <w:i/>
          <w:color w:val="000000"/>
          <w:sz w:val="28"/>
        </w:rPr>
        <w:t>      Шет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А.Н. Канафин</w:t>
      </w:r>
      <w:r>
        <w:br/>
      </w:r>
      <w:r>
        <w:rPr>
          <w:rFonts w:ascii="Times New Roman"/>
          <w:b w:val="false"/>
          <w:i w:val="false"/>
          <w:color w:val="000000"/>
          <w:sz w:val="28"/>
        </w:rPr>
        <w:t>
      2009 жылғы 28 тамыз</w:t>
      </w:r>
    </w:p>
    <w:p>
      <w:pPr>
        <w:spacing w:after="0"/>
        <w:ind w:left="0"/>
        <w:jc w:val="both"/>
      </w:pPr>
      <w:r>
        <w:rPr>
          <w:rFonts w:ascii="Times New Roman"/>
          <w:b w:val="false"/>
          <w:i/>
          <w:color w:val="000000"/>
          <w:sz w:val="28"/>
        </w:rPr>
        <w:t>      Шет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Қ.Қ. Мұқашев</w:t>
      </w:r>
      <w:r>
        <w:br/>
      </w:r>
      <w:r>
        <w:rPr>
          <w:rFonts w:ascii="Times New Roman"/>
          <w:b w:val="false"/>
          <w:i w:val="false"/>
          <w:color w:val="000000"/>
          <w:sz w:val="28"/>
        </w:rPr>
        <w:t>
      2009 жылғы 28 тамыз</w:t>
      </w:r>
    </w:p>
    <w:p>
      <w:pPr>
        <w:spacing w:after="0"/>
        <w:ind w:left="0"/>
        <w:jc w:val="both"/>
      </w:pPr>
      <w:r>
        <w:rPr>
          <w:rFonts w:ascii="Times New Roman"/>
          <w:b w:val="false"/>
          <w:i w:val="false"/>
          <w:color w:val="000000"/>
          <w:sz w:val="28"/>
        </w:rPr>
        <w:t>
</w:t>
      </w:r>
      <w:r>
        <w:rPr>
          <w:rFonts w:ascii="Times New Roman"/>
          <w:b w:val="false"/>
          <w:i w:val="false"/>
          <w:color w:val="000000"/>
          <w:sz w:val="28"/>
        </w:rPr>
        <w:t>
Шет ауданы әкімдігінің</w:t>
      </w:r>
      <w:r>
        <w:br/>
      </w:r>
      <w:r>
        <w:rPr>
          <w:rFonts w:ascii="Times New Roman"/>
          <w:b w:val="false"/>
          <w:i w:val="false"/>
          <w:color w:val="000000"/>
          <w:sz w:val="28"/>
        </w:rPr>
        <w:t>
2009 жылғы 28 тамыздағы</w:t>
      </w:r>
      <w:r>
        <w:br/>
      </w:r>
      <w:r>
        <w:rPr>
          <w:rFonts w:ascii="Times New Roman"/>
          <w:b w:val="false"/>
          <w:i w:val="false"/>
          <w:color w:val="000000"/>
          <w:sz w:val="28"/>
        </w:rPr>
        <w:t>
N 19/5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Шет ауданының Нұраталды ауыл округін ірі қара малының бруцеллез ауруынан сауықтыруға арналған кешенді іс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6120"/>
        <w:gridCol w:w="2412"/>
        <w:gridCol w:w="4549"/>
      </w:tblGrid>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Іс–шаралар атауы</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Орындалу мерзімі</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Жұмыстың орындалуына жауаптылар</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Ірі қара малының бруцеллез қоздырғышының сүт және басқа да мал өнімдері арқылы таралмауына шаралар қолдану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аумақтық инспекциясының, ауылдық округтің мем. вет. инспекторлары және мал иелері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Бруцеллезбен ауырған (оң нәтиже берген) малдарды айдау және тасымалдауға тиым салу (ветеринариялық-санитариялық ережені сақтап, ет өңдейтін цехтарға ауру малдарды тасымалдаудан басқа</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Залалды ошақ толық сауыққанша</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 вет. инспекторлары, шаруа қожалығы басшылары, мал иелері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округтегі оң нәтиже берген малдардың 5 күн ішінде сойылып, етке өткізілуін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Толық сауықтырылғанша</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 вет. инспекторлары, шаруа қожалығы басшылары, мал иелері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қожалықтарының және жеке меншік малдарының жыл бойы толыққанды азықтануын және жабық су көздерінен суарылуын қамтамасыз ету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қожалығы басшылары, мал иелері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Нұраталды ауылдық округінің аумағын бруцеллез ауруынан сауықтыру үшін:</w:t>
            </w:r>
            <w:r>
              <w:br/>
            </w:r>
            <w:r>
              <w:rPr>
                <w:rFonts w:ascii="Times New Roman"/>
                <w:b w:val="false"/>
                <w:i w:val="false"/>
                <w:color w:val="000000"/>
                <w:sz w:val="20"/>
              </w:rPr>
              <w:t>
а) ереже бойынша қолда бар малдың қанын әр 15-20 күнде, қатарынан 2 рет теріс нәтиже алғанша тексеру;</w:t>
            </w:r>
            <w:r>
              <w:br/>
            </w:r>
            <w:r>
              <w:rPr>
                <w:rFonts w:ascii="Times New Roman"/>
                <w:b w:val="false"/>
                <w:i w:val="false"/>
                <w:color w:val="000000"/>
                <w:sz w:val="20"/>
              </w:rPr>
              <w:t>
б) аналықтарды қолдан ұрықтандыруды ұйымдастыру;</w:t>
            </w:r>
            <w:r>
              <w:br/>
            </w:r>
            <w:r>
              <w:rPr>
                <w:rFonts w:ascii="Times New Roman"/>
                <w:b w:val="false"/>
                <w:i w:val="false"/>
                <w:color w:val="000000"/>
                <w:sz w:val="20"/>
              </w:rPr>
              <w:t>
в) мал қораларының табалдырығының екі жағына дезинфекциялық қораптар орнатып, үнемі дәрі ерітіндісімен толтыру;</w:t>
            </w:r>
            <w:r>
              <w:br/>
            </w:r>
            <w:r>
              <w:rPr>
                <w:rFonts w:ascii="Times New Roman"/>
                <w:b w:val="false"/>
                <w:i w:val="false"/>
                <w:color w:val="000000"/>
                <w:sz w:val="20"/>
              </w:rPr>
              <w:t>
г) мал қораларындағы жұмыс құралдарын (күрек, айыр, балта, кетпен т.б) дәріге батырып қою және барлық жарамсыз арнайы киімдер, аяқ киімдер, құны төмен құрал-жабдықтарды жою;</w:t>
            </w:r>
            <w:r>
              <w:br/>
            </w:r>
            <w:r>
              <w:rPr>
                <w:rFonts w:ascii="Times New Roman"/>
                <w:b w:val="false"/>
                <w:i w:val="false"/>
                <w:color w:val="000000"/>
                <w:sz w:val="20"/>
              </w:rPr>
              <w:t>
ғ) мал күтушілер бұрышын жабдықтау (арнайы киім, алжапқыш, резеңке қолғап және т.б, қол жуғыш, қолды зарарсыздандыратын дәрі ерітіндісі);</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 сауықтырылғанша</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ветеринариялық инспекторларының бақылауымен, шаруа қожалығы басшылары, мал иелері, лицензиялы ветеринар мамандары</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соятын орын салу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ІІ тоқсаны</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әкімдігі, ауылдық округтің әкімі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мал (оң нәтиже) тұрған қораға, сау малды кіргізбес бұрын тиянақты механикалық тазалаудан және санитариялық жөндеу өткізу, серуендейтін алаңға және басқа нысандарға, бөлмелерге дезинфекция, дезинсекция және дератизация жасау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маусым - шілде айларында</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Шаруа қожалығы басшылары мал иелері, лицензиялы-ветеринар мамандары</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Бруцеллезбен ауырған немесе оң нәтиже берген малдың қиын, төсенішін және қалдық азығын жою және зарарсыздандыру. Қиды арнайы белгіленген жерге жалдап үйіп, үстін топырақпен жапқан соң тыңайтқыш ретінде тек бір жылдан соң пайдалануға рұқсат беру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әкімі, шаруа қожалығы басшылары мал иелері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Ветеринариялық іс шаралар өткізілген және жануарлар болған жерге, еріксіз және қорытынды дезинфекция, дератизация, дезинсекция жүргізу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округтің мем. вет. инспекторы, лицензиялы ветеринар маманы, шаруа қожалығы басшылары мал иелері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Шектеуді алардан бұрын, жөндеу жүргізілген қораларға қорытынды дезинфекция жасау және дезинфекцияның сапасын зертханалық тексеріспен анықтау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қыркүйек - қазан айларында</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селолық округтің мем вет инспекторлары, лицензиялы ветеринар мамандары</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Залалды бруцеллез ошағынан шектеуді алар алдында, сол аумақтағы барлық қой, ешкі малын, сонымен қатар басқа да мал түліктерін ереже бойынша бруцеллезге тексеру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қыркүйек – қазан айларында</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ауылдық округтің мем. вет. инспекторлары, лицензиялы ветеринар мамандары, шаруа қожалығы басшылары, мал иелері</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 арасында бруцеллез ауруының алдын алудағы санитариялық-ағартушылық жұмыстарын жүргізу</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Тұрақты</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инспекциясының және ауылық, кенттік округтардың мемлекеттік вет. инспекторлары</w:t>
            </w:r>
          </w:p>
        </w:tc>
      </w:tr>
      <w:tr>
        <w:trPr>
          <w:trHeight w:val="12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Қатарынан екі рет теріс нәтиже алынып, қорытынды іс шара жүрген соң, шектеу алынсын</w:t>
            </w:r>
          </w:p>
        </w:tc>
        <w:tc>
          <w:tcPr>
            <w:tcW w:w="24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жылдың қараша айы</w:t>
            </w:r>
          </w:p>
        </w:tc>
        <w:tc>
          <w:tcPr>
            <w:tcW w:w="45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әкімдігінің қаулысы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