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88fbe" w14:textId="7588f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Қазалы ауданы елді мекендерінің аумағын көріктендіру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2009 жылғы 21 қарашадағы N 161 шешімі. Қызылорда облысының Әділет департаменті Қазалы ауданының Әділет басқармасында 2009 жылы 28 желтоқсанда N 10-4-106 тіркелді. Қолданылу мерзімінің аяқталуына байланысты күші жойылды - (Қызылорда облысы Қазалы аудандық мәслихатының 2012 жылғы 11 желтоқсандағы N 356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(Қызылорда облысы Қазалы аудандық мәслихатының 2012.12.11 N 356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30 қаңтардағы "Әкімшілік құқық бұзушылық туралы" Кодексінің </w:t>
      </w:r>
      <w:r>
        <w:rPr>
          <w:rFonts w:ascii="Times New Roman"/>
          <w:b w:val="false"/>
          <w:i w:val="false"/>
          <w:color w:val="000000"/>
          <w:sz w:val="28"/>
        </w:rPr>
        <w:t>3 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Қоса беріліп отырған қосымшаға сәйкес Қазалы ауданы елді мекендерінің аумағын көріктендіру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Аудандық Мәслихаттың 2009 жылғы 30 қыркүйектегі ХVІІ сессиясының "Қазалы ауданы елді мекендерінің аумағын көріктендіру Ережесін бекіту туралы" N 152 шешімі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 рет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кезектен тыс</w:t>
      </w:r>
      <w:r>
        <w:br/>
      </w:r>
      <w:r>
        <w:rPr>
          <w:rFonts w:ascii="Times New Roman"/>
          <w:b w:val="false"/>
          <w:i w:val="false"/>
          <w:color w:val="000000"/>
          <w:sz w:val="28"/>
        </w:rPr>
        <w:t>
</w:t>
      </w:r>
      <w:r>
        <w:rPr>
          <w:rFonts w:ascii="Times New Roman"/>
          <w:b w:val="false"/>
          <w:i/>
          <w:color w:val="000000"/>
          <w:sz w:val="28"/>
        </w:rPr>
        <w:t xml:space="preserve">      ХІХ сессиясының төрағасы, </w:t>
      </w:r>
      <w:r>
        <w:br/>
      </w:r>
      <w:r>
        <w:rPr>
          <w:rFonts w:ascii="Times New Roman"/>
          <w:b w:val="false"/>
          <w:i w:val="false"/>
          <w:color w:val="000000"/>
          <w:sz w:val="28"/>
        </w:rPr>
        <w:t>
</w:t>
      </w:r>
      <w:r>
        <w:rPr>
          <w:rFonts w:ascii="Times New Roman"/>
          <w:b w:val="false"/>
          <w:i/>
          <w:color w:val="000000"/>
          <w:sz w:val="28"/>
        </w:rPr>
        <w:t>      аудандық мәслихат хатшысы                     Т. Бөріқұлақов</w:t>
      </w:r>
    </w:p>
    <w:p>
      <w:pPr>
        <w:spacing w:after="0"/>
        <w:ind w:left="0"/>
        <w:jc w:val="both"/>
      </w:pPr>
      <w:r>
        <w:rPr>
          <w:rFonts w:ascii="Times New Roman"/>
          <w:b w:val="false"/>
          <w:i w:val="false"/>
          <w:color w:val="000000"/>
          <w:sz w:val="28"/>
        </w:rPr>
        <w:t>Қазалы аудандық Мәслихатының</w:t>
      </w:r>
      <w:r>
        <w:br/>
      </w:r>
      <w:r>
        <w:rPr>
          <w:rFonts w:ascii="Times New Roman"/>
          <w:b w:val="false"/>
          <w:i w:val="false"/>
          <w:color w:val="000000"/>
          <w:sz w:val="28"/>
        </w:rPr>
        <w:t>
2009 жылғы 21 қарашадағы</w:t>
      </w:r>
      <w:r>
        <w:br/>
      </w:r>
      <w:r>
        <w:rPr>
          <w:rFonts w:ascii="Times New Roman"/>
          <w:b w:val="false"/>
          <w:i w:val="false"/>
          <w:color w:val="000000"/>
          <w:sz w:val="28"/>
        </w:rPr>
        <w:t>
      N 161 шешімімен бекітілген</w:t>
      </w:r>
    </w:p>
    <w:bookmarkStart w:name="z5" w:id="1"/>
    <w:p>
      <w:pPr>
        <w:spacing w:after="0"/>
        <w:ind w:left="0"/>
        <w:jc w:val="left"/>
      </w:pPr>
      <w:r>
        <w:rPr>
          <w:rFonts w:ascii="Times New Roman"/>
          <w:b/>
          <w:i w:val="false"/>
          <w:color w:val="000000"/>
        </w:rPr>
        <w:t xml:space="preserve"> 
Қазалы ауданы елді мекендерінің аумағын көріктендіру</w:t>
      </w:r>
      <w:r>
        <w:br/>
      </w:r>
      <w:r>
        <w:rPr>
          <w:rFonts w:ascii="Times New Roman"/>
          <w:b/>
          <w:i w:val="false"/>
          <w:color w:val="000000"/>
        </w:rPr>
        <w:t>
Ережесі</w:t>
      </w:r>
    </w:p>
    <w:bookmarkEnd w:id="1"/>
    <w:bookmarkStart w:name="z6" w:id="2"/>
    <w:p>
      <w:pPr>
        <w:spacing w:after="0"/>
        <w:ind w:left="0"/>
        <w:jc w:val="left"/>
      </w:pPr>
      <w:r>
        <w:rPr>
          <w:rFonts w:ascii="Times New Roman"/>
          <w:b/>
          <w:i w:val="false"/>
          <w:color w:val="000000"/>
        </w:rPr>
        <w:t xml:space="preserve"> 
1. Жалпы ережелер</w:t>
      </w:r>
    </w:p>
    <w:bookmarkEnd w:id="2"/>
    <w:bookmarkStart w:name="z7" w:id="3"/>
    <w:p>
      <w:pPr>
        <w:spacing w:after="0"/>
        <w:ind w:left="0"/>
        <w:jc w:val="both"/>
      </w:pPr>
      <w:r>
        <w:rPr>
          <w:rFonts w:ascii="Times New Roman"/>
          <w:b w:val="false"/>
          <w:i w:val="false"/>
          <w:color w:val="000000"/>
          <w:sz w:val="28"/>
        </w:rPr>
        <w:t>
      1. Қазалы ауданы елді мекендерінің аумағын көріктендіру Ережесі (бұдан әрі - Ереже) "Әкімшілік құқық бұзушылық туралы" Қазақстан Республикасының Кодексінің </w:t>
      </w:r>
      <w:r>
        <w:rPr>
          <w:rFonts w:ascii="Times New Roman"/>
          <w:b w:val="false"/>
          <w:i w:val="false"/>
          <w:color w:val="000000"/>
          <w:sz w:val="28"/>
        </w:rPr>
        <w:t>3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Ереже Қазалы ауданы елді мекендерін көріктендіру саласындағы жеке және заңды тұлғалардың қарым-қатынасын реттейді.</w:t>
      </w:r>
      <w:r>
        <w:br/>
      </w:r>
      <w:r>
        <w:rPr>
          <w:rFonts w:ascii="Times New Roman"/>
          <w:b w:val="false"/>
          <w:i w:val="false"/>
          <w:color w:val="000000"/>
          <w:sz w:val="28"/>
        </w:rPr>
        <w:t>
</w:t>
      </w:r>
      <w:r>
        <w:rPr>
          <w:rFonts w:ascii="Times New Roman"/>
          <w:b w:val="false"/>
          <w:i w:val="false"/>
          <w:color w:val="000000"/>
          <w:sz w:val="28"/>
        </w:rPr>
        <w:t>
      3. Осы Ережеде пайдаланылатын негізгі ұғымдар:</w:t>
      </w:r>
      <w:r>
        <w:br/>
      </w:r>
      <w:r>
        <w:rPr>
          <w:rFonts w:ascii="Times New Roman"/>
          <w:b w:val="false"/>
          <w:i w:val="false"/>
          <w:color w:val="000000"/>
          <w:sz w:val="28"/>
        </w:rPr>
        <w:t>
      1) көріктендіру - адамның өмір тіршілігіне ыңғайлы, жайлы және қауіпсіз ортаны қамтамасыз ететін элементтер мен жұмыстар кешені;</w:t>
      </w:r>
      <w:r>
        <w:br/>
      </w:r>
      <w:r>
        <w:rPr>
          <w:rFonts w:ascii="Times New Roman"/>
          <w:b w:val="false"/>
          <w:i w:val="false"/>
          <w:color w:val="000000"/>
          <w:sz w:val="28"/>
        </w:rPr>
        <w:t>
      2) бекітілген аумақ - санитарлық ұстау және көріктендіруді ұйымдастыру жұмыстары кезінде бекітілген аумақ субъектілерінің келісімі бойынша тазарту және күтіп ұстау жұмыстарын жүргізу үшін бекітіліп берілген учаске;</w:t>
      </w:r>
      <w:r>
        <w:br/>
      </w:r>
      <w:r>
        <w:rPr>
          <w:rFonts w:ascii="Times New Roman"/>
          <w:b w:val="false"/>
          <w:i w:val="false"/>
          <w:color w:val="000000"/>
          <w:sz w:val="28"/>
        </w:rPr>
        <w:t>
      3) бөлінген аумақ - заңнамада қарастырылған, құқықтарымен жеке және заңды тұлғаларға берілген (бекітілген), қала құрылысы құжаттарында және мемлекеттік жер кадастрында белгіленген ауданы, шекарасы, тұрған жері, заңдық мәртебесі және басқа сипаттарға ие болатын елді мекен аймағының бөлігі;</w:t>
      </w:r>
      <w:r>
        <w:br/>
      </w:r>
      <w:r>
        <w:rPr>
          <w:rFonts w:ascii="Times New Roman"/>
          <w:b w:val="false"/>
          <w:i w:val="false"/>
          <w:color w:val="000000"/>
          <w:sz w:val="28"/>
        </w:rPr>
        <w:t>
      4) жерді пайдаланушы – мақсаты мен меншік түріне қарамастан аудан, елді мекен шегіндегі жер телімдерін пайдаланушы заңды немесе жеке тұлғалар;</w:t>
      </w:r>
      <w:r>
        <w:br/>
      </w:r>
      <w:r>
        <w:rPr>
          <w:rFonts w:ascii="Times New Roman"/>
          <w:b w:val="false"/>
          <w:i w:val="false"/>
          <w:color w:val="000000"/>
          <w:sz w:val="28"/>
        </w:rPr>
        <w:t>
      5) шағын сәулеттік пішіндер - әсемдік үшін және іске жарамды сипаттағы нысандар;</w:t>
      </w:r>
      <w:r>
        <w:br/>
      </w:r>
      <w:r>
        <w:rPr>
          <w:rFonts w:ascii="Times New Roman"/>
          <w:b w:val="false"/>
          <w:i w:val="false"/>
          <w:color w:val="000000"/>
          <w:sz w:val="28"/>
        </w:rPr>
        <w:t>
      6) өтпе жолдар (жүргін бөлік, өтетін жол) - тұрғын үйлер мен қоғамдық ғимараттарға, мекемелерге, кәсіпорындарға және шағын мөлтек аудандар, орамдар ішіндегі қалалық құрылыс нысандарына көліктердің кіруін қамтамасыз етуші жол элементі;</w:t>
      </w:r>
      <w:r>
        <w:br/>
      </w:r>
      <w:r>
        <w:rPr>
          <w:rFonts w:ascii="Times New Roman"/>
          <w:b w:val="false"/>
          <w:i w:val="false"/>
          <w:color w:val="000000"/>
          <w:sz w:val="28"/>
        </w:rPr>
        <w:t>
      7) тротуар - жаяу жүргіншілердің жүруіне арналған, жолға жалғасып немесе одан көгалдарымен немесе көгалдарымен бөлініп жатқан жолдың бөлігі;</w:t>
      </w:r>
      <w:r>
        <w:br/>
      </w:r>
      <w:r>
        <w:rPr>
          <w:rFonts w:ascii="Times New Roman"/>
          <w:b w:val="false"/>
          <w:i w:val="false"/>
          <w:color w:val="000000"/>
          <w:sz w:val="28"/>
        </w:rPr>
        <w:t>
      8) өндірістік және тұтыну қалдықтары - өндіру және тұтыну кезінде өздерінің тұтыну қасиеттерін жоғалтқан шикізат қалдықтары, материалдар, жартылай өңделген өнімдердің, басқа да бұйымдар мен тағамдардың қалдықтары;</w:t>
      </w:r>
      <w:r>
        <w:br/>
      </w:r>
      <w:r>
        <w:rPr>
          <w:rFonts w:ascii="Times New Roman"/>
          <w:b w:val="false"/>
          <w:i w:val="false"/>
          <w:color w:val="000000"/>
          <w:sz w:val="28"/>
        </w:rPr>
        <w:t>
      9) қатты тұрмыстық қалдықтар - тұтынудың тұрмыстық қалдықтары;</w:t>
      </w:r>
      <w:r>
        <w:br/>
      </w:r>
      <w:r>
        <w:rPr>
          <w:rFonts w:ascii="Times New Roman"/>
          <w:b w:val="false"/>
          <w:i w:val="false"/>
          <w:color w:val="000000"/>
          <w:sz w:val="28"/>
        </w:rPr>
        <w:t>
      10) ірі көлемді қалдық - өзінің тұтыну қасиеттерін жоғалтқан, өздерінің көлемі бойынша қоқыс жинайтын автокөлікпен тасымалдауға келмейтін қолданыстың және шаруашылық қызметінің қалдықтары;</w:t>
      </w:r>
      <w:r>
        <w:br/>
      </w:r>
      <w:r>
        <w:rPr>
          <w:rFonts w:ascii="Times New Roman"/>
          <w:b w:val="false"/>
          <w:i w:val="false"/>
          <w:color w:val="000000"/>
          <w:sz w:val="28"/>
        </w:rPr>
        <w:t>
      11) жөн-жосықсыз төгілетін қоқыстар үйінділері - заңды және жеке тұлғалардың жұмысы кезінде пайда болған коммуналдық қалдықтар, ірі көлемді қалдық, өндіріс және құрылыс қалдықтары, басқа да қоқыстар, қар, мұздарды шығару (орналастыру) немесе үю;</w:t>
      </w:r>
      <w:r>
        <w:br/>
      </w:r>
      <w:r>
        <w:rPr>
          <w:rFonts w:ascii="Times New Roman"/>
          <w:b w:val="false"/>
          <w:i w:val="false"/>
          <w:color w:val="000000"/>
          <w:sz w:val="28"/>
        </w:rPr>
        <w:t>
      12) қатты тұрмыстық қалдықтар және ірі көлемді қалдықтарды шығару – қалдықтарды шығару және ауланы тазалау және оларды арнайы орындарға апаруға байланысты шаралар кешені;</w:t>
      </w:r>
      <w:r>
        <w:br/>
      </w:r>
      <w:r>
        <w:rPr>
          <w:rFonts w:ascii="Times New Roman"/>
          <w:b w:val="false"/>
          <w:i w:val="false"/>
          <w:color w:val="000000"/>
          <w:sz w:val="28"/>
        </w:rPr>
        <w:t>
      13) уәкілетті орган - аумақта көріктендіру жұмыстарын жүргізуге (ұйымдастыруға) тиісті уәкілдік берілген жергілікті атқарушы органдар.</w:t>
      </w:r>
    </w:p>
    <w:bookmarkEnd w:id="3"/>
    <w:bookmarkStart w:name="z10" w:id="4"/>
    <w:p>
      <w:pPr>
        <w:spacing w:after="0"/>
        <w:ind w:left="0"/>
        <w:jc w:val="left"/>
      </w:pPr>
      <w:r>
        <w:rPr>
          <w:rFonts w:ascii="Times New Roman"/>
          <w:b/>
          <w:i w:val="false"/>
          <w:color w:val="000000"/>
        </w:rPr>
        <w:t xml:space="preserve"> 
2. Елді мекендерді таза ұстау</w:t>
      </w:r>
    </w:p>
    <w:bookmarkEnd w:id="4"/>
    <w:bookmarkStart w:name="z11" w:id="5"/>
    <w:p>
      <w:pPr>
        <w:spacing w:after="0"/>
        <w:ind w:left="0"/>
        <w:jc w:val="both"/>
      </w:pPr>
      <w:r>
        <w:rPr>
          <w:rFonts w:ascii="Times New Roman"/>
          <w:b w:val="false"/>
          <w:i w:val="false"/>
          <w:color w:val="000000"/>
          <w:sz w:val="28"/>
        </w:rPr>
        <w:t>
      4. Жалпы пайдаланудағы орындардың тазалануы мен ұсталуы келесі жұмыстарды қамтиды:</w:t>
      </w:r>
      <w:r>
        <w:br/>
      </w:r>
      <w:r>
        <w:rPr>
          <w:rFonts w:ascii="Times New Roman"/>
          <w:b w:val="false"/>
          <w:i w:val="false"/>
          <w:color w:val="000000"/>
          <w:sz w:val="28"/>
        </w:rPr>
        <w:t>
      1) шағын көлемді қалдықтарды шығару;</w:t>
      </w:r>
      <w:r>
        <w:br/>
      </w:r>
      <w:r>
        <w:rPr>
          <w:rFonts w:ascii="Times New Roman"/>
          <w:b w:val="false"/>
          <w:i w:val="false"/>
          <w:color w:val="000000"/>
          <w:sz w:val="28"/>
        </w:rPr>
        <w:t>
      2) ірі көлемді қалдықтарды шығару;</w:t>
      </w:r>
      <w:r>
        <w:br/>
      </w:r>
      <w:r>
        <w:rPr>
          <w:rFonts w:ascii="Times New Roman"/>
          <w:b w:val="false"/>
          <w:i w:val="false"/>
          <w:color w:val="000000"/>
          <w:sz w:val="28"/>
        </w:rPr>
        <w:t>
      3) жазғы маусымда сыпыру, су шашу мен жуу;</w:t>
      </w:r>
      <w:r>
        <w:br/>
      </w:r>
      <w:r>
        <w:rPr>
          <w:rFonts w:ascii="Times New Roman"/>
          <w:b w:val="false"/>
          <w:i w:val="false"/>
          <w:color w:val="000000"/>
          <w:sz w:val="28"/>
        </w:rPr>
        <w:t>
      4) қамыс пен басқа да жабайы өсімдіктерді шабу және шығару;</w:t>
      </w:r>
      <w:r>
        <w:br/>
      </w:r>
      <w:r>
        <w:rPr>
          <w:rFonts w:ascii="Times New Roman"/>
          <w:b w:val="false"/>
          <w:i w:val="false"/>
          <w:color w:val="000000"/>
          <w:sz w:val="28"/>
        </w:rPr>
        <w:t>
      5) қоршаулар мен шағын сәулетті пішіндерді жөндеу мен сырлау;</w:t>
      </w:r>
      <w:r>
        <w:br/>
      </w:r>
      <w:r>
        <w:rPr>
          <w:rFonts w:ascii="Times New Roman"/>
          <w:b w:val="false"/>
          <w:i w:val="false"/>
          <w:color w:val="000000"/>
          <w:sz w:val="28"/>
        </w:rPr>
        <w:t>
      6) қысқы маусымда көлік жолдарын тазалау;</w:t>
      </w:r>
      <w:r>
        <w:br/>
      </w:r>
      <w:r>
        <w:rPr>
          <w:rFonts w:ascii="Times New Roman"/>
          <w:b w:val="false"/>
          <w:i w:val="false"/>
          <w:color w:val="000000"/>
          <w:sz w:val="28"/>
        </w:rPr>
        <w:t>
      7) механикаландырылған түрде қарды тазалау және артып шығару.</w:t>
      </w:r>
    </w:p>
    <w:bookmarkEnd w:id="5"/>
    <w:bookmarkStart w:name="z12" w:id="6"/>
    <w:p>
      <w:pPr>
        <w:spacing w:after="0"/>
        <w:ind w:left="0"/>
        <w:jc w:val="left"/>
      </w:pPr>
      <w:r>
        <w:rPr>
          <w:rFonts w:ascii="Times New Roman"/>
          <w:b/>
          <w:i w:val="false"/>
          <w:color w:val="000000"/>
        </w:rPr>
        <w:t xml:space="preserve"> 
3. Көлік жолдарын тазалау</w:t>
      </w:r>
    </w:p>
    <w:bookmarkEnd w:id="6"/>
    <w:bookmarkStart w:name="z13" w:id="7"/>
    <w:p>
      <w:pPr>
        <w:spacing w:after="0"/>
        <w:ind w:left="0"/>
        <w:jc w:val="both"/>
      </w:pPr>
      <w:r>
        <w:rPr>
          <w:rFonts w:ascii="Times New Roman"/>
          <w:b w:val="false"/>
          <w:i w:val="false"/>
          <w:color w:val="000000"/>
          <w:sz w:val="28"/>
        </w:rPr>
        <w:t>
      5. Көшелердің көлік жолдарын, алаңдарды, аудандық және ауылдық жол желілерін, көлік тоқтайтын орындарды тазалауды уәкілетті органмен шарт жасасқан тұлғалар жүргізеді.</w:t>
      </w:r>
      <w:r>
        <w:br/>
      </w:r>
      <w:r>
        <w:rPr>
          <w:rFonts w:ascii="Times New Roman"/>
          <w:b w:val="false"/>
          <w:i w:val="false"/>
          <w:color w:val="000000"/>
          <w:sz w:val="28"/>
        </w:rPr>
        <w:t>
</w:t>
      </w:r>
      <w:r>
        <w:rPr>
          <w:rFonts w:ascii="Times New Roman"/>
          <w:b w:val="false"/>
          <w:i w:val="false"/>
          <w:color w:val="000000"/>
          <w:sz w:val="28"/>
        </w:rPr>
        <w:t>
      6. Жолдардың жиектері ірі көлемді және басқа да қоқыстардан тазартылуы тиіс. Жұмыстарды жүргізу кезінде қоқыстарды көшелердің жүргін бөлігіне және көлік жолдарына шығаруға болмайды.</w:t>
      </w:r>
    </w:p>
    <w:bookmarkEnd w:id="7"/>
    <w:bookmarkStart w:name="z15" w:id="8"/>
    <w:p>
      <w:pPr>
        <w:spacing w:after="0"/>
        <w:ind w:left="0"/>
        <w:jc w:val="left"/>
      </w:pPr>
      <w:r>
        <w:rPr>
          <w:rFonts w:ascii="Times New Roman"/>
          <w:b/>
          <w:i w:val="false"/>
          <w:color w:val="000000"/>
        </w:rPr>
        <w:t xml:space="preserve"> 
4. Жаяу жүргіншілер жолдарын тазарту жұмыстары</w:t>
      </w:r>
    </w:p>
    <w:bookmarkEnd w:id="8"/>
    <w:bookmarkStart w:name="z16" w:id="9"/>
    <w:p>
      <w:pPr>
        <w:spacing w:after="0"/>
        <w:ind w:left="0"/>
        <w:jc w:val="both"/>
      </w:pPr>
      <w:r>
        <w:rPr>
          <w:rFonts w:ascii="Times New Roman"/>
          <w:b w:val="false"/>
          <w:i w:val="false"/>
          <w:color w:val="000000"/>
          <w:sz w:val="28"/>
        </w:rPr>
        <w:t>
      7. Тротуарларды тазалау, сондай-ақ инженерлік құрылыстар мен баспалдаққа шығатын жерлерге жалғасқан техникалық тротуарларды (кіре беріс жолдарын) жинауды осы инженерлік құрылыстардың иесі болып табылатын тиісті тұлғалар жүргізуі тиіс.</w:t>
      </w:r>
      <w:r>
        <w:br/>
      </w:r>
      <w:r>
        <w:rPr>
          <w:rFonts w:ascii="Times New Roman"/>
          <w:b w:val="false"/>
          <w:i w:val="false"/>
          <w:color w:val="000000"/>
          <w:sz w:val="28"/>
        </w:rPr>
        <w:t>
</w:t>
      </w:r>
      <w:r>
        <w:rPr>
          <w:rFonts w:ascii="Times New Roman"/>
          <w:b w:val="false"/>
          <w:i w:val="false"/>
          <w:color w:val="000000"/>
          <w:sz w:val="28"/>
        </w:rPr>
        <w:t>
      8. Көшелердің көлік жолдарынан көгалмен бөлінген тротуарларды және тұрғын үй ғимараттарынан тікелей шығатын жолдары бар аулаларды, мекеме, кәсіпорындар, сауда-саттық және қызмет көрсету объектілерінің аулаларына кіретін жолдарын тазартуды бекітілген аумақтарға сәйкес тиісті тұлғалар жүргізуге тиіс.</w:t>
      </w:r>
      <w:r>
        <w:br/>
      </w:r>
      <w:r>
        <w:rPr>
          <w:rFonts w:ascii="Times New Roman"/>
          <w:b w:val="false"/>
          <w:i w:val="false"/>
          <w:color w:val="000000"/>
          <w:sz w:val="28"/>
        </w:rPr>
        <w:t>
</w:t>
      </w:r>
      <w:r>
        <w:rPr>
          <w:rFonts w:ascii="Times New Roman"/>
          <w:b w:val="false"/>
          <w:i w:val="false"/>
          <w:color w:val="000000"/>
          <w:sz w:val="28"/>
        </w:rPr>
        <w:t>
      9. Тротуарлар толығымен топырақ-құмнан, әр түрлі қоқыстардан тазартылуы қажет.</w:t>
      </w:r>
    </w:p>
    <w:bookmarkEnd w:id="9"/>
    <w:bookmarkStart w:name="z19" w:id="10"/>
    <w:p>
      <w:pPr>
        <w:spacing w:after="0"/>
        <w:ind w:left="0"/>
        <w:jc w:val="left"/>
      </w:pPr>
      <w:r>
        <w:rPr>
          <w:rFonts w:ascii="Times New Roman"/>
          <w:b/>
          <w:i w:val="false"/>
          <w:color w:val="000000"/>
        </w:rPr>
        <w:t xml:space="preserve"> 
5. Қысқы маусымда аудан аумақтарын тазалаудың ерекшеліктері</w:t>
      </w:r>
    </w:p>
    <w:bookmarkEnd w:id="10"/>
    <w:bookmarkStart w:name="z20" w:id="11"/>
    <w:p>
      <w:pPr>
        <w:spacing w:after="0"/>
        <w:ind w:left="0"/>
        <w:jc w:val="both"/>
      </w:pPr>
      <w:r>
        <w:rPr>
          <w:rFonts w:ascii="Times New Roman"/>
          <w:b w:val="false"/>
          <w:i w:val="false"/>
          <w:color w:val="000000"/>
          <w:sz w:val="28"/>
        </w:rPr>
        <w:t>
      10. Саябақтардағы, бақтардағы, скверлердегі, бульварлардағы жолдарды және басқа жасыл аймақтарды тазалау кезінде, осы мақсаттарға дайындалған алаңшаларға, жасыл отырғызғылардың сақталуы мен еріген сулардың ағуын қамтамасыз еткен жағдайда, құрамында химиялық қоспалары жоқ қарларды үюге рұқсат беріледі.</w:t>
      </w:r>
      <w:r>
        <w:br/>
      </w:r>
      <w:r>
        <w:rPr>
          <w:rFonts w:ascii="Times New Roman"/>
          <w:b w:val="false"/>
          <w:i w:val="false"/>
          <w:color w:val="000000"/>
          <w:sz w:val="28"/>
        </w:rPr>
        <w:t>
</w:t>
      </w:r>
      <w:r>
        <w:rPr>
          <w:rFonts w:ascii="Times New Roman"/>
          <w:b w:val="false"/>
          <w:i w:val="false"/>
          <w:color w:val="000000"/>
          <w:sz w:val="28"/>
        </w:rPr>
        <w:t>
      11. Қысқы кезеңде жолдар, бақ орындықтары, қоқыс салатын жәшіктер және басқа да элементтер мен кіші сәулет пішіндері, сондай-ақ олардың алдындағы және бүйірлеріндегі жерлер, оларға баратын жолдар қар мен мұздақтардан тазартылуы керек.</w:t>
      </w:r>
      <w:r>
        <w:br/>
      </w:r>
      <w:r>
        <w:rPr>
          <w:rFonts w:ascii="Times New Roman"/>
          <w:b w:val="false"/>
          <w:i w:val="false"/>
          <w:color w:val="000000"/>
          <w:sz w:val="28"/>
        </w:rPr>
        <w:t>
</w:t>
      </w:r>
      <w:r>
        <w:rPr>
          <w:rFonts w:ascii="Times New Roman"/>
          <w:b w:val="false"/>
          <w:i w:val="false"/>
          <w:color w:val="000000"/>
          <w:sz w:val="28"/>
        </w:rPr>
        <w:t>
      12. Қар үйінділерін жинауға болмайтын жерлер:</w:t>
      </w:r>
      <w:r>
        <w:br/>
      </w:r>
      <w:r>
        <w:rPr>
          <w:rFonts w:ascii="Times New Roman"/>
          <w:b w:val="false"/>
          <w:i w:val="false"/>
          <w:color w:val="000000"/>
          <w:sz w:val="28"/>
        </w:rPr>
        <w:t>
      бір деңгейде барлық жолдар мен көшелердің және кіру жолдарының қиылыстарында және теміржолға жақын жолдарда;</w:t>
      </w:r>
      <w:r>
        <w:br/>
      </w:r>
      <w:r>
        <w:rPr>
          <w:rFonts w:ascii="Times New Roman"/>
          <w:b w:val="false"/>
          <w:i w:val="false"/>
          <w:color w:val="000000"/>
          <w:sz w:val="28"/>
        </w:rPr>
        <w:t>
      көліктік қоршаулармен жабдықталған немесе көтеріңкі жиектемелері бар жол учаскелерінде;</w:t>
      </w:r>
      <w:r>
        <w:br/>
      </w:r>
      <w:r>
        <w:rPr>
          <w:rFonts w:ascii="Times New Roman"/>
          <w:b w:val="false"/>
          <w:i w:val="false"/>
          <w:color w:val="000000"/>
          <w:sz w:val="28"/>
        </w:rPr>
        <w:t>
      тротуарлар мен көгалдарға.</w:t>
      </w:r>
      <w:r>
        <w:br/>
      </w:r>
      <w:r>
        <w:rPr>
          <w:rFonts w:ascii="Times New Roman"/>
          <w:b w:val="false"/>
          <w:i w:val="false"/>
          <w:color w:val="000000"/>
          <w:sz w:val="28"/>
        </w:rPr>
        <w:t>
</w:t>
      </w:r>
      <w:r>
        <w:rPr>
          <w:rFonts w:ascii="Times New Roman"/>
          <w:b w:val="false"/>
          <w:i w:val="false"/>
          <w:color w:val="000000"/>
          <w:sz w:val="28"/>
        </w:rPr>
        <w:t>
      13. Жолдан қарды арнайы дайындалған орындарға шығару қажет.</w:t>
      </w:r>
      <w:r>
        <w:br/>
      </w:r>
      <w:r>
        <w:rPr>
          <w:rFonts w:ascii="Times New Roman"/>
          <w:b w:val="false"/>
          <w:i w:val="false"/>
          <w:color w:val="000000"/>
          <w:sz w:val="28"/>
        </w:rPr>
        <w:t>
</w:t>
      </w:r>
      <w:r>
        <w:rPr>
          <w:rFonts w:ascii="Times New Roman"/>
          <w:b w:val="false"/>
          <w:i w:val="false"/>
          <w:color w:val="000000"/>
          <w:sz w:val="28"/>
        </w:rPr>
        <w:t>
      14. Тротуарлар түскен және қатып қалған мұзды қардан бүкіл ені бойынша толығымен тазартылу керек.</w:t>
      </w:r>
      <w:r>
        <w:br/>
      </w:r>
      <w:r>
        <w:rPr>
          <w:rFonts w:ascii="Times New Roman"/>
          <w:b w:val="false"/>
          <w:i w:val="false"/>
          <w:color w:val="000000"/>
          <w:sz w:val="28"/>
        </w:rPr>
        <w:t>
</w:t>
      </w:r>
      <w:r>
        <w:rPr>
          <w:rFonts w:ascii="Times New Roman"/>
          <w:b w:val="false"/>
          <w:i w:val="false"/>
          <w:color w:val="000000"/>
          <w:sz w:val="28"/>
        </w:rPr>
        <w:t>
      15. Үйлердің аулаларынан және жолдардан тазартылған қар автокөліктер мен жаяулар қозғалысына кедергі жасамайтын орындарға жиналу қажет.</w:t>
      </w:r>
      <w:r>
        <w:br/>
      </w:r>
      <w:r>
        <w:rPr>
          <w:rFonts w:ascii="Times New Roman"/>
          <w:b w:val="false"/>
          <w:i w:val="false"/>
          <w:color w:val="000000"/>
          <w:sz w:val="28"/>
        </w:rPr>
        <w:t>
</w:t>
      </w:r>
      <w:r>
        <w:rPr>
          <w:rFonts w:ascii="Times New Roman"/>
          <w:b w:val="false"/>
          <w:i w:val="false"/>
          <w:color w:val="000000"/>
          <w:sz w:val="28"/>
        </w:rPr>
        <w:t>
      16. Тұрғын үй аулаларының ішкі жағына қарды жинағанда еріген қар суының қалай ағатынын алдын ала ескеру керек.</w:t>
      </w:r>
    </w:p>
    <w:bookmarkEnd w:id="11"/>
    <w:bookmarkStart w:name="z27" w:id="12"/>
    <w:p>
      <w:pPr>
        <w:spacing w:after="0"/>
        <w:ind w:left="0"/>
        <w:jc w:val="left"/>
      </w:pPr>
      <w:r>
        <w:rPr>
          <w:rFonts w:ascii="Times New Roman"/>
          <w:b/>
          <w:i w:val="false"/>
          <w:color w:val="000000"/>
        </w:rPr>
        <w:t xml:space="preserve"> 
6. Тазалықты қамтамасыз ету</w:t>
      </w:r>
    </w:p>
    <w:bookmarkEnd w:id="12"/>
    <w:bookmarkStart w:name="z28" w:id="13"/>
    <w:p>
      <w:pPr>
        <w:spacing w:after="0"/>
        <w:ind w:left="0"/>
        <w:jc w:val="both"/>
      </w:pPr>
      <w:r>
        <w:rPr>
          <w:rFonts w:ascii="Times New Roman"/>
          <w:b w:val="false"/>
          <w:i w:val="false"/>
          <w:color w:val="000000"/>
          <w:sz w:val="28"/>
        </w:rPr>
        <w:t>
      17. Елді мекен аумағында тұрмыс және құрылыс қоқыстарын, өндіріс қалдықтарын, бос ыдыстарды, ағаш кесінділерін, түскен жапырақтарды тастауға, шығарылған қарды үюге жол берілмейді.</w:t>
      </w:r>
      <w:r>
        <w:br/>
      </w:r>
      <w:r>
        <w:rPr>
          <w:rFonts w:ascii="Times New Roman"/>
          <w:b w:val="false"/>
          <w:i w:val="false"/>
          <w:color w:val="000000"/>
          <w:sz w:val="28"/>
        </w:rPr>
        <w:t>
</w:t>
      </w:r>
      <w:r>
        <w:rPr>
          <w:rFonts w:ascii="Times New Roman"/>
          <w:b w:val="false"/>
          <w:i w:val="false"/>
          <w:color w:val="000000"/>
          <w:sz w:val="28"/>
        </w:rPr>
        <w:t>
      18. Көшелерде, жалпы пайдалану орындарында қоқыстарды, жапырақтарды, бос ыдыстарды, өндіріс және тұрмыстық қалдықтарды өртеуге, от жағуға жол берілмейді.</w:t>
      </w:r>
      <w:r>
        <w:br/>
      </w:r>
      <w:r>
        <w:rPr>
          <w:rFonts w:ascii="Times New Roman"/>
          <w:b w:val="false"/>
          <w:i w:val="false"/>
          <w:color w:val="000000"/>
          <w:sz w:val="28"/>
        </w:rPr>
        <w:t>
</w:t>
      </w:r>
      <w:r>
        <w:rPr>
          <w:rFonts w:ascii="Times New Roman"/>
          <w:b w:val="false"/>
          <w:i w:val="false"/>
          <w:color w:val="000000"/>
          <w:sz w:val="28"/>
        </w:rPr>
        <w:t>
      19. Су айдынына өндірістік кәсіпорындардан шыққан тазаланбаған суды және жеке меншік секторының ағын суларын жіберуге жол берілмейді.</w:t>
      </w:r>
      <w:r>
        <w:br/>
      </w:r>
      <w:r>
        <w:rPr>
          <w:rFonts w:ascii="Times New Roman"/>
          <w:b w:val="false"/>
          <w:i w:val="false"/>
          <w:color w:val="000000"/>
          <w:sz w:val="28"/>
        </w:rPr>
        <w:t>
</w:t>
      </w:r>
      <w:r>
        <w:rPr>
          <w:rFonts w:ascii="Times New Roman"/>
          <w:b w:val="false"/>
          <w:i w:val="false"/>
          <w:color w:val="000000"/>
          <w:sz w:val="28"/>
        </w:rPr>
        <w:t>
      20. Жалпы пайдаланатын жерлерде су алатын колонкалардың жанында мал суаруға, су айдындарында, көпшілік демалатын орындарда, тұрғын үйлердің кіре берістерінде автокөліктерді жууға, тазалауға және жөндеуге болмайды.</w:t>
      </w:r>
      <w:r>
        <w:br/>
      </w:r>
      <w:r>
        <w:rPr>
          <w:rFonts w:ascii="Times New Roman"/>
          <w:b w:val="false"/>
          <w:i w:val="false"/>
          <w:color w:val="000000"/>
          <w:sz w:val="28"/>
        </w:rPr>
        <w:t>
</w:t>
      </w:r>
      <w:r>
        <w:rPr>
          <w:rFonts w:ascii="Times New Roman"/>
          <w:b w:val="false"/>
          <w:i w:val="false"/>
          <w:color w:val="000000"/>
          <w:sz w:val="28"/>
        </w:rPr>
        <w:t>
      21. Топырақты, қоқысты, шашылатын құрылыс материалдарын, жеңіл ыдыстарды, жапырақтарды, кесілген ағаштарды жолдарды ластауға жол бермейтін брезентпен немесе басқа материалмен жабылмаған күйінде тасуға болмайды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22. Көшелер мен саябақтарда, стадион, мектеп жанындағы учаскелер мен басқа да қоғамдық орындарда мал, құсты бағуға, жаюға болмайды.</w:t>
      </w:r>
      <w:r>
        <w:br/>
      </w:r>
      <w:r>
        <w:rPr>
          <w:rFonts w:ascii="Times New Roman"/>
          <w:b w:val="false"/>
          <w:i w:val="false"/>
          <w:color w:val="000000"/>
          <w:sz w:val="28"/>
        </w:rPr>
        <w:t>
</w:t>
      </w:r>
      <w:r>
        <w:rPr>
          <w:rFonts w:ascii="Times New Roman"/>
          <w:b w:val="false"/>
          <w:i w:val="false"/>
          <w:color w:val="000000"/>
          <w:sz w:val="28"/>
        </w:rPr>
        <w:t>
      23. Арнайы белгіленген жерлерден басқа орындарға хабарландырулар, баспа, үгіт материалдарын, көрнекі ақпараттық материалдарды орналастыруға болмайды. Осы өнімдердің басқа да жерлерге ілінуі тиісті объектінің меншік иесінің келісімімен жүргізіледі.</w:t>
      </w:r>
      <w:r>
        <w:br/>
      </w:r>
      <w:r>
        <w:rPr>
          <w:rFonts w:ascii="Times New Roman"/>
          <w:b w:val="false"/>
          <w:i w:val="false"/>
          <w:color w:val="000000"/>
          <w:sz w:val="28"/>
        </w:rPr>
        <w:t>
</w:t>
      </w:r>
      <w:r>
        <w:rPr>
          <w:rFonts w:ascii="Times New Roman"/>
          <w:b w:val="false"/>
          <w:i w:val="false"/>
          <w:color w:val="000000"/>
          <w:sz w:val="28"/>
        </w:rPr>
        <w:t>
      24. Меншік нысанына қарамастан мекеме, кәсіпорындардағы, сауда-саттық нысандарындағы сыртқы көрнекі ақпараттар (хабарландырулар, жарнамалар, прейскуранттар, баға көрсеткiштерi, басқа да көрнекi ақпарат) "Қазақстан Республикасындағы тіл туралы" заңнама талаптарына сәйкес болуы тиіс.</w:t>
      </w:r>
    </w:p>
    <w:bookmarkEnd w:id="13"/>
    <w:bookmarkStart w:name="z36" w:id="14"/>
    <w:p>
      <w:pPr>
        <w:spacing w:after="0"/>
        <w:ind w:left="0"/>
        <w:jc w:val="left"/>
      </w:pPr>
      <w:r>
        <w:rPr>
          <w:rFonts w:ascii="Times New Roman"/>
          <w:b/>
          <w:i w:val="false"/>
          <w:color w:val="000000"/>
        </w:rPr>
        <w:t xml:space="preserve"> 
7. Қалдықтарды жинау, уақытша сақтау және шығару</w:t>
      </w:r>
    </w:p>
    <w:bookmarkEnd w:id="14"/>
    <w:bookmarkStart w:name="z37" w:id="15"/>
    <w:p>
      <w:pPr>
        <w:spacing w:after="0"/>
        <w:ind w:left="0"/>
        <w:jc w:val="both"/>
      </w:pPr>
      <w:r>
        <w:rPr>
          <w:rFonts w:ascii="Times New Roman"/>
          <w:b w:val="false"/>
          <w:i w:val="false"/>
          <w:color w:val="000000"/>
          <w:sz w:val="28"/>
        </w:rPr>
        <w:t>
      25. Елді мекендер аумағында, тұрғын үйлер мен ғимараттар, мекеме, кәсіпорындарда, сауда-саттық нысандарында тұрмыстық қалдықтарды жинау үшін арнайы орындар болуы керек.</w:t>
      </w:r>
      <w:r>
        <w:br/>
      </w:r>
      <w:r>
        <w:rPr>
          <w:rFonts w:ascii="Times New Roman"/>
          <w:b w:val="false"/>
          <w:i w:val="false"/>
          <w:color w:val="000000"/>
          <w:sz w:val="28"/>
        </w:rPr>
        <w:t>
</w:t>
      </w:r>
      <w:r>
        <w:rPr>
          <w:rFonts w:ascii="Times New Roman"/>
          <w:b w:val="false"/>
          <w:i w:val="false"/>
          <w:color w:val="000000"/>
          <w:sz w:val="28"/>
        </w:rPr>
        <w:t>
      26. Вокзалдарда, базарларда, сауда үйлерінде, тамақтандыру орындарында, әуежайларда, саябақтарда, демалыс орындарында, алаңдарда, білім беру, денсаулық сақтау мекемелерінде және басқа көпшілік пайдаланатын орындарда, көшелерде, жолаушылар тасымалдау көліктері аялдамаларында, сауда нысандарының кіре берістерінде міндетті түрде қоқыс жәшіктері орнатылуы тиіс.</w:t>
      </w:r>
      <w:r>
        <w:br/>
      </w:r>
      <w:r>
        <w:rPr>
          <w:rFonts w:ascii="Times New Roman"/>
          <w:b w:val="false"/>
          <w:i w:val="false"/>
          <w:color w:val="000000"/>
          <w:sz w:val="28"/>
        </w:rPr>
        <w:t>
</w:t>
      </w:r>
      <w:r>
        <w:rPr>
          <w:rFonts w:ascii="Times New Roman"/>
          <w:b w:val="false"/>
          <w:i w:val="false"/>
          <w:color w:val="000000"/>
          <w:sz w:val="28"/>
        </w:rPr>
        <w:t>
      27. Қоқыс жәшіктерін орнату мен тазалау тиісті шарт жасасқан тұлғалармен немесе иелігінде (қолданысында) қоқыс жәшіктері бар субъектілермен жүргізеді.</w:t>
      </w:r>
    </w:p>
    <w:bookmarkEnd w:id="15"/>
    <w:bookmarkStart w:name="z40" w:id="16"/>
    <w:p>
      <w:pPr>
        <w:spacing w:after="0"/>
        <w:ind w:left="0"/>
        <w:jc w:val="left"/>
      </w:pPr>
      <w:r>
        <w:rPr>
          <w:rFonts w:ascii="Times New Roman"/>
          <w:b/>
          <w:i w:val="false"/>
          <w:color w:val="000000"/>
        </w:rPr>
        <w:t xml:space="preserve"> 
8. Шағын сәулеттік пішіндерді күтіп ұстау</w:t>
      </w:r>
    </w:p>
    <w:bookmarkEnd w:id="16"/>
    <w:bookmarkStart w:name="z41" w:id="17"/>
    <w:p>
      <w:pPr>
        <w:spacing w:after="0"/>
        <w:ind w:left="0"/>
        <w:jc w:val="both"/>
      </w:pPr>
      <w:r>
        <w:rPr>
          <w:rFonts w:ascii="Times New Roman"/>
          <w:b w:val="false"/>
          <w:i w:val="false"/>
          <w:color w:val="000000"/>
          <w:sz w:val="28"/>
        </w:rPr>
        <w:t>
      28. Тұрғын үй ғимараттары аумағы, қоғамдық аймақтар, гүлзарлар, көшелер, саябақтар, алаңдар демалу үшін шағын сәулеттік пішіндермен гүлзарлар, орындықтар, арнайы жәшіктермен, субұрқақтармен, балалар ойындарына арналған қондырғылармен, ересек адамдардың демалуына арналған орындармен жабдықталады. Шағын сәулеттік нысандардың иелері – заңды және жеке тұлғалар оларды ауыстыруға және күтіп ұстауы тиіс.</w:t>
      </w:r>
    </w:p>
    <w:bookmarkEnd w:id="17"/>
    <w:bookmarkStart w:name="z42" w:id="18"/>
    <w:p>
      <w:pPr>
        <w:spacing w:after="0"/>
        <w:ind w:left="0"/>
        <w:jc w:val="left"/>
      </w:pPr>
      <w:r>
        <w:rPr>
          <w:rFonts w:ascii="Times New Roman"/>
          <w:b/>
          <w:i w:val="false"/>
          <w:color w:val="000000"/>
        </w:rPr>
        <w:t xml:space="preserve"> 
9. Ықшам аудандар мен тұрғын үй аумақтарының көгалдандырылуы</w:t>
      </w:r>
    </w:p>
    <w:bookmarkEnd w:id="18"/>
    <w:bookmarkStart w:name="z43" w:id="19"/>
    <w:p>
      <w:pPr>
        <w:spacing w:after="0"/>
        <w:ind w:left="0"/>
        <w:jc w:val="both"/>
      </w:pPr>
      <w:r>
        <w:rPr>
          <w:rFonts w:ascii="Times New Roman"/>
          <w:b w:val="false"/>
          <w:i w:val="false"/>
          <w:color w:val="000000"/>
          <w:sz w:val="28"/>
        </w:rPr>
        <w:t>
      29. Ықшам аудандар мен тұрғын үй аумақтарына бөлінген жерлерде төмендегі тәртіп сақталуы тиіс:</w:t>
      </w:r>
      <w:r>
        <w:br/>
      </w:r>
      <w:r>
        <w:rPr>
          <w:rFonts w:ascii="Times New Roman"/>
          <w:b w:val="false"/>
          <w:i w:val="false"/>
          <w:color w:val="000000"/>
          <w:sz w:val="28"/>
        </w:rPr>
        <w:t>
      аулаларға өздігінен түрлі шаруашылық немесе қосалқы құрылыс (гараждар және басқа) салуға жол бермеу;</w:t>
      </w:r>
      <w:r>
        <w:br/>
      </w:r>
      <w:r>
        <w:rPr>
          <w:rFonts w:ascii="Times New Roman"/>
          <w:b w:val="false"/>
          <w:i w:val="false"/>
          <w:color w:val="000000"/>
          <w:sz w:val="28"/>
        </w:rPr>
        <w:t>
      ауланың ішкі аумақтарына құрылыс материалдарын үюге жол бермеу;</w:t>
      </w:r>
      <w:r>
        <w:br/>
      </w:r>
      <w:r>
        <w:rPr>
          <w:rFonts w:ascii="Times New Roman"/>
          <w:b w:val="false"/>
          <w:i w:val="false"/>
          <w:color w:val="000000"/>
          <w:sz w:val="28"/>
        </w:rPr>
        <w:t>
      өзінің теңгеріміндегі (шаруашылық жүргізуші немесе жедел басқару) инженерлік желілерді қалыпты жағдайда ұстау, құдықтарды уақытында қарап, тазарту;</w:t>
      </w:r>
      <w:r>
        <w:br/>
      </w:r>
      <w:r>
        <w:rPr>
          <w:rFonts w:ascii="Times New Roman"/>
          <w:b w:val="false"/>
          <w:i w:val="false"/>
          <w:color w:val="000000"/>
          <w:sz w:val="28"/>
        </w:rPr>
        <w:t>
      шағын сәулет пішіндерін, спорттық, ойын, балалар мен шаруашылық алаңшаларының жабдықтарын, қоршауларын қалыпты жағдайда ұстау, олардың сыртқы түрінің ұқыптылығын сақтау.</w:t>
      </w:r>
    </w:p>
    <w:bookmarkEnd w:id="19"/>
    <w:bookmarkStart w:name="z44" w:id="20"/>
    <w:p>
      <w:pPr>
        <w:spacing w:after="0"/>
        <w:ind w:left="0"/>
        <w:jc w:val="left"/>
      </w:pPr>
      <w:r>
        <w:rPr>
          <w:rFonts w:ascii="Times New Roman"/>
          <w:b/>
          <w:i w:val="false"/>
          <w:color w:val="000000"/>
        </w:rPr>
        <w:t xml:space="preserve"> 
10. Апаттық жұмыстарды жүргізу</w:t>
      </w:r>
    </w:p>
    <w:bookmarkEnd w:id="20"/>
    <w:bookmarkStart w:name="z45" w:id="21"/>
    <w:p>
      <w:pPr>
        <w:spacing w:after="0"/>
        <w:ind w:left="0"/>
        <w:jc w:val="both"/>
      </w:pPr>
      <w:r>
        <w:rPr>
          <w:rFonts w:ascii="Times New Roman"/>
          <w:b w:val="false"/>
          <w:i w:val="false"/>
          <w:color w:val="000000"/>
          <w:sz w:val="28"/>
        </w:rPr>
        <w:t>
      30. Қалыпты жұмыс тәртібінің бұзылуына, не болмаса азаматтардың денсаулығы мен өміріне қауіп төндіруге, су объектілерінің ластануына әкелетін жер асты және жер үсті коммуникацияларында құрылыс жүргізу барысында апаттар орын алған жағдайда, тез арада олардың қалыпты жұмыс істеуі үшін жедел шаралар қабылдануы керек.</w:t>
      </w:r>
      <w:r>
        <w:br/>
      </w:r>
      <w:r>
        <w:rPr>
          <w:rFonts w:ascii="Times New Roman"/>
          <w:b w:val="false"/>
          <w:i w:val="false"/>
          <w:color w:val="000000"/>
          <w:sz w:val="28"/>
        </w:rPr>
        <w:t>
</w:t>
      </w:r>
      <w:r>
        <w:rPr>
          <w:rFonts w:ascii="Times New Roman"/>
          <w:b w:val="false"/>
          <w:i w:val="false"/>
          <w:color w:val="000000"/>
          <w:sz w:val="28"/>
        </w:rPr>
        <w:t>
      31. Апат туындаған жағдайда инженерлік коммуникациялар мен құрылғылардың иесі, пайдаланушы ұйымға апатты және оның салдарын жоюдың жедел шараларын жасауды ұсынуы тиіс. Бұл жағдайда мыналар: адамдар мен көлік қозғалысының қауіпсіздігі, сондай-ақ қатар орналасқан жерасты және жерүсті ғимараттарының, инфрақұрылым нысандарының, жасыл желектердің сақталуы қамтамасыз етілуі тиіс.</w:t>
      </w:r>
      <w:r>
        <w:br/>
      </w:r>
      <w:r>
        <w:rPr>
          <w:rFonts w:ascii="Times New Roman"/>
          <w:b w:val="false"/>
          <w:i w:val="false"/>
          <w:color w:val="000000"/>
          <w:sz w:val="28"/>
        </w:rPr>
        <w:t>
</w:t>
      </w:r>
      <w:r>
        <w:rPr>
          <w:rFonts w:ascii="Times New Roman"/>
          <w:b w:val="false"/>
          <w:i w:val="false"/>
          <w:color w:val="000000"/>
          <w:sz w:val="28"/>
        </w:rPr>
        <w:t>
      32. Апаттық бригаданы апат орнына жіберумен қатар пайдаланушы ұйым апаттың сипаты мен орны жайында аудан әкімдігіне, осы апат ауданында жерасты және жерүсті құрылғылары бар ұйымдарға және басқа да мүдделі қызметтерге хабарлауы тиіс.</w:t>
      </w:r>
      <w:r>
        <w:br/>
      </w:r>
      <w:r>
        <w:rPr>
          <w:rFonts w:ascii="Times New Roman"/>
          <w:b w:val="false"/>
          <w:i w:val="false"/>
          <w:color w:val="000000"/>
          <w:sz w:val="28"/>
        </w:rPr>
        <w:t>
</w:t>
      </w:r>
      <w:r>
        <w:rPr>
          <w:rFonts w:ascii="Times New Roman"/>
          <w:b w:val="false"/>
          <w:i w:val="false"/>
          <w:color w:val="000000"/>
          <w:sz w:val="28"/>
        </w:rPr>
        <w:t>
      33. Жер асты инженерлік коммуникацияларының иелері жолдардың төсемдермен, тротуарлармен, көгалдармен және құдықтардың қақпақтарымен бір деңгейде, қалыпты жағдайда ұстауды, сонымен қатар коммуникациялардың қанағаттанарлықсыз жағдайынан пайда болған жолдардың бұзылған шегінде төсемдерін қалпына келтіріп жөндеуді қамтамасыз етуі тиіс;</w:t>
      </w:r>
      <w:r>
        <w:br/>
      </w:r>
      <w:r>
        <w:rPr>
          <w:rFonts w:ascii="Times New Roman"/>
          <w:b w:val="false"/>
          <w:i w:val="false"/>
          <w:color w:val="000000"/>
          <w:sz w:val="28"/>
        </w:rPr>
        <w:t>
      Құдықтардың қақпақтарының бар болуын және қалыпты жағдайда болуын бақылауды және оларды уақытында ауыстырып, жоғалған кезде орнына қоюды жүзеге асыруы тиіс.</w:t>
      </w:r>
    </w:p>
    <w:bookmarkEnd w:id="21"/>
    <w:bookmarkStart w:name="z49" w:id="22"/>
    <w:p>
      <w:pPr>
        <w:spacing w:after="0"/>
        <w:ind w:left="0"/>
        <w:jc w:val="left"/>
      </w:pPr>
      <w:r>
        <w:rPr>
          <w:rFonts w:ascii="Times New Roman"/>
          <w:b/>
          <w:i w:val="false"/>
          <w:color w:val="000000"/>
        </w:rPr>
        <w:t xml:space="preserve"> 
11. Қазалы ауданы елді мекендерінің аумағын көріктендіру Ережесінің талаптары бұзылмауын жүзеге асыратын органдар</w:t>
      </w:r>
    </w:p>
    <w:bookmarkEnd w:id="22"/>
    <w:bookmarkStart w:name="z50" w:id="23"/>
    <w:p>
      <w:pPr>
        <w:spacing w:after="0"/>
        <w:ind w:left="0"/>
        <w:jc w:val="both"/>
      </w:pPr>
      <w:r>
        <w:rPr>
          <w:rFonts w:ascii="Times New Roman"/>
          <w:b w:val="false"/>
          <w:i w:val="false"/>
          <w:color w:val="000000"/>
          <w:sz w:val="28"/>
        </w:rPr>
        <w:t>
      34. Осы Ереженің сақталуын бақылауды қоршаған ортаны қорғау, ішкі істер, сәулет-құрылыс, өртке қарсы және санитарлық бақылау, сондай-ақ басқа мемлекеттік органдар мен олардың құзыретінің шегінде Қазақстан Республикасы заңдарына сәйкес жүргізеді.</w:t>
      </w:r>
      <w:r>
        <w:br/>
      </w:r>
      <w:r>
        <w:rPr>
          <w:rFonts w:ascii="Times New Roman"/>
          <w:b w:val="false"/>
          <w:i w:val="false"/>
          <w:color w:val="000000"/>
          <w:sz w:val="28"/>
        </w:rPr>
        <w:t>
</w:t>
      </w:r>
      <w:r>
        <w:rPr>
          <w:rFonts w:ascii="Times New Roman"/>
          <w:b w:val="false"/>
          <w:i w:val="false"/>
          <w:color w:val="000000"/>
          <w:sz w:val="28"/>
        </w:rPr>
        <w:t xml:space="preserve">
      35. Елді мекенді көріктендіру жағдайын жалпы бақылауды және функционалдық міндеттерге сәйкес мемлекеттік бақылау-қадағалау органдарының іс-қимылдарын үйлестіруді (оның ішінде аралап өту, зерттеулер және басқалар) аудан әкімдігімен (немесе әкіммен) белгіленген жергілікті атқарушы органдар жүзеге асырады. </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