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f8ad" w14:textId="529f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 Жалағаш аудандық мәслихатының 2008 жылғы 24 желтоқсандағы кезекті ХІІІ-сессиясының N 13-3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2009 жылғы 18 қарашадағы N 22-1 шешімі. Қызылорда облысының Әділет департаменті Жалағаш ауданының әділет басқармасында 2009 жылы 30 қарашада N 10-6-132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Қазақстан Республикасының Бюджет кодексі</w:t>
      </w:r>
      <w:r>
        <w:rPr>
          <w:rFonts w:ascii="Times New Roman"/>
          <w:b w:val="false"/>
          <w:i w:val="false"/>
          <w:color w:val="000000"/>
          <w:sz w:val="28"/>
        </w:rPr>
        <w:t>" Қазақстан Республикасының 2008 жылғы 4 желтоқсандағы кодексіне және "2009 жылға арналған облыстық бюджет туралы" Қызылорда облыстық мәслихатының 2008 жылғы 11 желтоқсандағы кезектен тыс ХІ-сессиясының N 114 шешіміне өзгерістер мен толықтырулар енгізу туралы" Қызылорда облыстық мәслихатының 2009 жылғы 11 қазандағы кезектен тыс ХХІ-сессиясының </w:t>
      </w:r>
      <w:r>
        <w:rPr>
          <w:rFonts w:ascii="Times New Roman"/>
          <w:b w:val="false"/>
          <w:i w:val="false"/>
          <w:color w:val="000000"/>
          <w:sz w:val="28"/>
        </w:rPr>
        <w:t>N 190</w:t>
      </w:r>
      <w:r>
        <w:rPr>
          <w:rFonts w:ascii="Times New Roman"/>
          <w:b w:val="false"/>
          <w:i w:val="false"/>
          <w:color w:val="000000"/>
          <w:sz w:val="28"/>
        </w:rPr>
        <w:t xml:space="preserve"> шешіміне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туралы" Жалағаш аудандық мәслихатының 2008 жылғы 24 желтоқсандағы кезекті ХІІІ-сессиясының N 13-3 шешімі (нормативтік құқықтық кесімдерді мемлекеттік тіркеу Тізілімінде N 10-6-111 санымен тіркелген, "Жалағаш жаршысы" газетінің 2009 жылғы 7 қаңтардағы N 1 санында жарияланған) ("2009 жылға арналған аудан бюджеті туралы" Жалағаш аудандық мәслихатының 2008 жылғы 24 желтоқсандағы кезекті ХІІІ-сессиясының N 13-3 шешіміне өзгерістер мен толықтырулар енгізу туралы" Жалағаш аудандық мәслихатының 2009 жылғы 18 ақпандағы </w:t>
      </w:r>
      <w:r>
        <w:rPr>
          <w:rFonts w:ascii="Times New Roman"/>
          <w:b w:val="false"/>
          <w:i w:val="false"/>
          <w:color w:val="000000"/>
          <w:sz w:val="28"/>
        </w:rPr>
        <w:t>N 15-1</w:t>
      </w:r>
      <w:r>
        <w:rPr>
          <w:rFonts w:ascii="Times New Roman"/>
          <w:b w:val="false"/>
          <w:i w:val="false"/>
          <w:color w:val="000000"/>
          <w:sz w:val="28"/>
        </w:rPr>
        <w:t xml:space="preserve"> (нормативтік құқықтық кесімдерді мемлекеттік тіркеу Тізілімінде N 10-6-119 санымен тіркелген, "Жалағаш жаршысы" газетінің 2009 жылғы 4 наурыздағы N 19 санында жарияланған), "2009 жылға арналған аудан бюджеті туралы" Жалағаш аудандық мәслихатының 2008 жылғы 24 желтоқсандағы кезекті ХІІІ-сессиясының N 13-3 шешіміне өзгерістер мен толықтырулар енгізу туралы" Жалағаш аудандық мәслихатының 2009 жылғы 29 сәуірдегі </w:t>
      </w:r>
      <w:r>
        <w:rPr>
          <w:rFonts w:ascii="Times New Roman"/>
          <w:b w:val="false"/>
          <w:i w:val="false"/>
          <w:color w:val="000000"/>
          <w:sz w:val="28"/>
        </w:rPr>
        <w:t>N 17-1</w:t>
      </w:r>
      <w:r>
        <w:rPr>
          <w:rFonts w:ascii="Times New Roman"/>
          <w:b w:val="false"/>
          <w:i w:val="false"/>
          <w:color w:val="000000"/>
          <w:sz w:val="28"/>
        </w:rPr>
        <w:t xml:space="preserve"> (нормативтік құқықтық кесімдерді мемлекеттік тіркеу Тізілімінде N 10-6-123 санымен тіркелген, "Жалағаш жаршысы" газетінің 2009 жылғы 20 мамырдағы N 40 санында жарияланған), "2009 жылға арналған аудан бюджеті туралы" Жалағаш аудандық мәслихатының 2008 жылғы 24 желтоқсандағы кезекті ХІІІ-сессиясының N 13-3 шешіміне өзгерістер мен толықтырулар енгізу туралы" Жалағаш аудандық мәслихатының 2009 жылғы 15 шілдедегі </w:t>
      </w:r>
      <w:r>
        <w:rPr>
          <w:rFonts w:ascii="Times New Roman"/>
          <w:b w:val="false"/>
          <w:i w:val="false"/>
          <w:color w:val="000000"/>
          <w:sz w:val="28"/>
        </w:rPr>
        <w:t>N 19-1</w:t>
      </w:r>
      <w:r>
        <w:rPr>
          <w:rFonts w:ascii="Times New Roman"/>
          <w:b w:val="false"/>
          <w:i w:val="false"/>
          <w:color w:val="000000"/>
          <w:sz w:val="28"/>
        </w:rPr>
        <w:t xml:space="preserve"> (нормативтік құқықтық кесімдерді мемлекеттік тіркеу Тізілімінде N 10-6-126 санымен тіркелген, "Жалағаш жаршысы" газетінің 2009 жылғы 25 шілдедегі N 58 және 29 шілдедегі N 59 санында жарияланған), "2009 жылға арналған аудан бюджеті туралы" Жалағаш аудандық мәслихатының 2008 жылғы 24 желтоқсандағы кезекті ХІІІ-сессиясының N 13-3 шешіміне өзгерістер мен толықтырулар енгізу туралы" Жалағаш аудандық мәслихатының 2009 жылғы 14 қазандағы </w:t>
      </w:r>
      <w:r>
        <w:rPr>
          <w:rFonts w:ascii="Times New Roman"/>
          <w:b w:val="false"/>
          <w:i w:val="false"/>
          <w:color w:val="000000"/>
          <w:sz w:val="28"/>
        </w:rPr>
        <w:t>N 21-1</w:t>
      </w:r>
      <w:r>
        <w:rPr>
          <w:rFonts w:ascii="Times New Roman"/>
          <w:b w:val="false"/>
          <w:i w:val="false"/>
          <w:color w:val="000000"/>
          <w:sz w:val="28"/>
        </w:rPr>
        <w:t xml:space="preserve"> (нормативтік құқықтық кесімдерді мемлекеттік тіркеу Тізілімінде N 10-6-130 санымен тіркелген, "Жалағаш жаршысы" газетінің 2009 жылғы 4 қарашадағы N 87 санында жарияланған)шешімдерімен енгізілген өзгерістері мен толықтырулары бар)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1-тармақтың 1) тармақшасындағы "3 790 804" деген сандар "3 760 365"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1-тармақтың 1) тармақшасының бесінші абзацындағы "3 339 719" деген сандар "3 309 280"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1-тармақтың 2) тармақшасындағы "3 824 662" деген сандар "3 794 223"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2 - қосымшалары осы шешімге 1, 2-қосымшаларға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шешім мынадай мазмұндағы 1-26 және 1-27 тармақтармен толықтырылсын:</w:t>
      </w:r>
      <w:r>
        <w:br/>
      </w:r>
      <w:r>
        <w:rPr>
          <w:rFonts w:ascii="Times New Roman"/>
          <w:b w:val="false"/>
          <w:i w:val="false"/>
          <w:color w:val="000000"/>
          <w:sz w:val="28"/>
        </w:rPr>
        <w:t>
</w:t>
      </w:r>
      <w:r>
        <w:rPr>
          <w:rFonts w:ascii="Times New Roman"/>
          <w:b w:val="false"/>
          <w:i w:val="false"/>
          <w:color w:val="000000"/>
          <w:sz w:val="28"/>
        </w:rPr>
        <w:t>
      "1-26. Аудан бюджетіне республикалық бюджеттің қаражаты есебінен  берілген ағымдағы нысалы трансферттерден 24 659 мың теңге қысқартылғаны ескерілсін, оның ішінде:</w:t>
      </w:r>
      <w:r>
        <w:br/>
      </w:r>
      <w:r>
        <w:rPr>
          <w:rFonts w:ascii="Times New Roman"/>
          <w:b w:val="false"/>
          <w:i w:val="false"/>
          <w:color w:val="000000"/>
          <w:sz w:val="28"/>
        </w:rPr>
        <w:t>
      ауылдық елді мекендер саласының мамандарын әлеуметтік қолдау шараларын іске асырудан 24 073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құрудан 277 мың теңге;</w:t>
      </w:r>
      <w:r>
        <w:br/>
      </w:r>
      <w:r>
        <w:rPr>
          <w:rFonts w:ascii="Times New Roman"/>
          <w:b w:val="false"/>
          <w:i w:val="false"/>
          <w:color w:val="000000"/>
          <w:sz w:val="28"/>
        </w:rPr>
        <w:t>
       негізгі орта және жалпы орта білім беретін мемлекеттік мекемелерде физика, химия, биология кабинеттерін оқу құралдарымен жабдықтаудан 309 мың теңге;</w:t>
      </w:r>
      <w:r>
        <w:br/>
      </w:r>
      <w:r>
        <w:rPr>
          <w:rFonts w:ascii="Times New Roman"/>
          <w:b w:val="false"/>
          <w:i w:val="false"/>
          <w:color w:val="000000"/>
          <w:sz w:val="28"/>
        </w:rPr>
        <w:t>
</w:t>
      </w:r>
      <w:r>
        <w:rPr>
          <w:rFonts w:ascii="Times New Roman"/>
          <w:b w:val="false"/>
          <w:i w:val="false"/>
          <w:color w:val="000000"/>
          <w:sz w:val="28"/>
        </w:rPr>
        <w:t>
      1-27. Аудан бюджетіне өңірлік жұмыспен қамту және кадрларды қайта даярлау стратегиясын іске асыру шеңберінде республикалық бюджет қаражаты есебінен сумен жабдықтау жүйелерін қайта жаңғыртуға берілген нысаналы даму трансферттерден 5 780 мың теңге қысқартылғаны ескерілсін."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XХІІ-сессиясының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К. СҮЛЕЙМЕНОВ</w:t>
      </w:r>
    </w:p>
    <w:p>
      <w:pPr>
        <w:spacing w:after="0"/>
        <w:ind w:left="0"/>
        <w:jc w:val="both"/>
      </w:pPr>
      <w:r>
        <w:rPr>
          <w:rFonts w:ascii="Times New Roman"/>
          <w:b w:val="false"/>
          <w:i w:val="false"/>
          <w:color w:val="000000"/>
          <w:sz w:val="28"/>
        </w:rPr>
        <w:t>2009 жылғы 18 қарашадағы N 22-1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2009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01"/>
        <w:gridCol w:w="888"/>
        <w:gridCol w:w="882"/>
        <w:gridCol w:w="7233"/>
        <w:gridCol w:w="23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3760365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 жолғы талон бойынша жүзеге асыратын жеке тұлғалардан алынатын жеке 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ауылшаруашылығына арналмаған өзге де жерге салынатын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занды тұлғалардан, жеке кәсiпкерлерден, жеке нотариустар мен адвокаттардан алынатын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үшін төлем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кәсіби қызметті жүргізген үшін алынатын алымдар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кәсiпкерлерді тiркегені үшiн алынатын алым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мемлекеттік тiркегені және филиалдар мен өкілдіктерді есептік тіркегені, сондай-ақ оларды қайта тіркегені үшін алым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тiркегені үшiн алынатын алым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үшiн алынатын төлем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активтерді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773"/>
        <w:gridCol w:w="845"/>
        <w:gridCol w:w="796"/>
        <w:gridCol w:w="746"/>
        <w:gridCol w:w="6831"/>
        <w:gridCol w:w="22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бағдарлама</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3794223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әкiмі аппаратының қызметін қамтамасыз ету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беру бөлімі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мектептер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білім беру мектептер, гимназиялар, лицейлер, бейіндік мектептер, мектеп-балабақшалар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саласында азаматтарды әлеуметтік қорғау жөніндегі қосымша шаралар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органдардын шешiмі бойынша мұқтаж азаматтардың жекелеген топтарына әлеуметтiк көмек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және ақпараттық кеңістікті ұйымдастыру жөніндегі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және ауданішілік қоғамдық жолаушылар тасымалдарын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жергiлiктi атқарушы органының резервi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аумағындағы табиғи және техногендік сипаттағы төтенше жағдайларды жоюға арналған ауданның жергілікті атқарушы органының төтенше резерві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жергiлiктi атқарушы органының резервi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органдардың аппараттары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(мүдделер), өзге де төлемдерді төлеу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33858</w:t>
            </w:r>
          </w:p>
        </w:tc>
      </w:tr>
    </w:tbl>
    <w:p>
      <w:pPr>
        <w:spacing w:after="0"/>
        <w:ind w:left="0"/>
        <w:jc w:val="both"/>
      </w:pPr>
      <w:r>
        <w:rPr>
          <w:rFonts w:ascii="Times New Roman"/>
          <w:b w:val="false"/>
          <w:i w:val="false"/>
          <w:color w:val="000000"/>
          <w:sz w:val="28"/>
        </w:rPr>
        <w:t>2009 жылғы 18 қарашадағы N 22-1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bookmarkStart w:name="z12" w:id="2"/>
    <w:p>
      <w:pPr>
        <w:spacing w:after="0"/>
        <w:ind w:left="0"/>
        <w:jc w:val="left"/>
      </w:pPr>
      <w:r>
        <w:rPr>
          <w:rFonts w:ascii="Times New Roman"/>
          <w:b/>
          <w:i w:val="false"/>
          <w:color w:val="000000"/>
        </w:rPr>
        <w:t xml:space="preserve"> 
2009 жылға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39"/>
        <w:gridCol w:w="783"/>
        <w:gridCol w:w="783"/>
        <w:gridCol w:w="783"/>
        <w:gridCol w:w="6912"/>
        <w:gridCol w:w="23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функция</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әкiмшiсі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Кiшi бағдарлама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1128416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Ақарық ауылындағы N 124 орта мектеп ғимаратының 140 орындық 2 блогының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орындық мектептің инженерлік коммуникациялық жұмысы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кентіндегі 90 орындық санаторлық бала бақша құрылысының мемлекеттік сараптамадан өткізілген жобалық-сметалық құжатын әзірлеу және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ауылындағы N 118 орта мектеп ғимаратының жылу қазандығының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 ауылындағы N 188 орта мектеп ғимаратының жылу жүйесін қайта жаңғырудың жобалық-сметалық құжатын әзірлеу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812138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электр желілерін тартуға жоба-сметалық құжат әзірлеу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орталығындағы суқұбыры торабын кеңейтудің 3-ші кезеңі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сумен жабдықтау жүйесін кеңейту (4-кезең)" жобасының жобалау-сметалық құжаттарын әзірлеп, мемлекеттік сараптамадан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ауылының ауыз су жүйесін қайта жаңғырту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325662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ауылының ауыз су жүйесін қайта жаңғырту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ауылының ауыз су жүйесін қайта жаңғырту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кентіндегі орталық алаңды қайта жаңғырту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ақпараттык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ауылындағы клубтың жылу жүйесін қайта жаңғырту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кентінде мал көміндісінің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