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e09c" w14:textId="6bee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облыстық бюджет туралы" облыстық мәслихаттың 2008 жылғы 10 желтоқсандағы № 10/116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2009 жылғы 17 шілдедегі № 16/207 шешімі. Маңғыстау облысының Әділет департаментінде 2009 жылғы 23 шілдеде № 2050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 кодексіне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«Қазақстан Республикасындағы жергілікті мемлекеттік басқару және өзін-өзі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Заңына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«2009 жылға арналған облыстық бюджет туралы» облыстық мәслихаттың 2008 жылғы 10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10/116 </w:t>
      </w:r>
      <w:r>
        <w:rPr>
          <w:rFonts w:ascii="Times New Roman"/>
          <w:b w:val="false"/>
          <w:i w:val="false"/>
          <w:color w:val="000000"/>
          <w:sz w:val="28"/>
        </w:rPr>
        <w:t>шешіміне (нормативтiк құқықтық кесiмдердi мемлекеттiк тiркеу Тiзiлiмiнде № 2034 болып тіркелген, «Маңғыстау» газетінің 2008 жылғы 13 желтоқсандағы № 197 - 198 санында жарияланған; «2009 жылға арналған облыстық бюджет туралы» облыстық мәслихаттың 2008 жылғы 10 желтоқсандағы № 10/116 шешіміне өзгерістер мен толықтырулар енгізу туралы» облыстық мәслихаттың 2009 жылғы 30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12/144 </w:t>
      </w:r>
      <w:r>
        <w:rPr>
          <w:rFonts w:ascii="Times New Roman"/>
          <w:b w:val="false"/>
          <w:i w:val="false"/>
          <w:color w:val="000000"/>
          <w:sz w:val="28"/>
        </w:rPr>
        <w:t>шешімі, нормативтiк құқықтық кесiмдердi мемлекеттiк тiркеу Тiзiлiмiнде № 2041 болып тіркелген, «Маңғыстау» газетінің 2009 жылғы 24 ақпандағы № 31 - 32 санында жарияланған; «2009 жылға арналған облыстық бюджет туралы» облыстық мәслихаттың 2008 жылғы 10 желтоқсандағы № 10/116 шешіміне өзгерістер енгізу туралы» 2009 жылғы 10 сәуірдегі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13/159 </w:t>
      </w:r>
      <w:r>
        <w:rPr>
          <w:rFonts w:ascii="Times New Roman"/>
          <w:b w:val="false"/>
          <w:i w:val="false"/>
          <w:color w:val="000000"/>
          <w:sz w:val="28"/>
        </w:rPr>
        <w:t>шешімі, нормативтiк құқықтық кесiмдердi мемлекеттiк тiркеу Тiзiлiмiнде № 2043 болып тіркелген, «Маңғыстау» газетінің 2009 жылғы 28 сәуірдегі № 69 - 70 санында жарияланған; «2009 жылға арналған облыстық бюджет туралы» облыстық мәслихаттың 2008 жылғы 10 желтоқсандағы № 10/116 шешіміне өзгерістер мен толықтырулар енгізу туралы» облыстық мәслихаттың 2009 жылғы 6 мамырдағы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14/178 </w:t>
      </w:r>
      <w:r>
        <w:rPr>
          <w:rFonts w:ascii="Times New Roman"/>
          <w:b w:val="false"/>
          <w:i w:val="false"/>
          <w:color w:val="000000"/>
          <w:sz w:val="28"/>
        </w:rPr>
        <w:t>шешімі, нормативтiк құқықтық кесiмдердi мемлекеттiк тiркеу Тiзiлiмiнде № 2044 болып тіркелген, «Маңғыстау» газетінің 2009 жылғы 14 мамырдағы № 79 - 80 санында жарияланған; «2009 жылға арналған облыстық бюджет туралы» облыстық мәслихаттың 2008 жылғы 10 желтоқсандағы № 10/116 шешіміне өзгерістер енгізу туралы» облыстық мәслихаттың 2009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15/185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шешімі, нормативтiк құқықтық кесiмдердi мемлекеттiк тiркеу Тiзiлiмiнде № 2049 болып тіркелген, «Маңғыстау» газетінің 2009 жылғы 20 маусымдағы № 102 - 103 санында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2009 жылға арналған облыстық бюджет 1 - қосымшаға сәйкес мына көлемде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- 51 372 062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24 992 776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2 426 487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бойынша – 500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23 952 299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52 313 143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487 194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665 571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178 377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526 335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526 335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1 954 610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1 954 610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200 000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пайдаланатын қалдықтары – 1 754 610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2 -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 жолдағы: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«Бейнеу ауданына» «75,7» саны «77,3»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«Маңғыстау ауданына» «0» саны «36,1»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«Түпқараған ауданына» «0» саны «33,3»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«Ақтау қаласына» «18,3» саны «17,9»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 жолдағы: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«Бейнеу ауданына» «77,4» саны «78,5»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«Маңғыстау ауданына» «0» саны «36,6»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«Ақтау қаласына» «16,6» саны «17,2»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3 -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«714 139» саны «700 459»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«72 978» саны «59 298»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4 -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«2 809 835» саны «2 796 155»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«2 213 492» саны «2 199 812»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8 -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«486 172» саны «1 686 172»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 – 9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«3 867 510» саны «4 115 311»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11 -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«292 519» саны «286 375»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1, 2, 6 және 14 қосымшалары осы шешімнің 1, 2, 6 және 14 қосымшаларына сәйкес жаңа редакцияда жазылсын.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2009 жылдың 1 қаңтарынан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Қ. Әленов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хатшысы               Б. Шелпеков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«КЕЛІСІЛДІ»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жоспарлау басқармасының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Х.Х. Нұрғалиева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 шілде 2009 ж.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 2009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 шілдедегі № 16/207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– ҚОСЫМША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облыстық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1041"/>
        <w:gridCol w:w="1167"/>
        <w:gridCol w:w="748"/>
        <w:gridCol w:w="6247"/>
        <w:gridCol w:w="3226"/>
      </w:tblGrid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 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 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 Сын 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 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тенге 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1.КІРІСТЕР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51 372 062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24 992 776 </w:t>
            </w:r>
          </w:p>
        </w:tc>
      </w:tr>
      <w:tr>
        <w:trPr>
          <w:trHeight w:val="2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10 141 248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10 141 248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10 125 760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10 125 760 </w:t>
            </w:r>
          </w:p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iшкi салықтар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4 725 768 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үшін түсетін түсімдер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4 725 768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ЕМЕС ТҮСІМДЕР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2 426 487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27 043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бөлігінің түсімдері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5 680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меншіктегі заңды тұлғаларға қатысу үлесіне кірістер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3 189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18 100 </w:t>
            </w:r>
          </w:p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31 307 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31 307 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</w:tr>
      <w:tr>
        <w:trPr>
          <w:trHeight w:val="5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2 367 717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2 367 717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ТҮСІМІ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23 952 299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 тұрған мемлекеттік басқару органдарынан алынатын трансферттер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2 800 380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бюджеттерден трансферттер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2 800 380 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жоғары тұрған органдарынан түсетін трансферттер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21 151 919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түсетін трансферттер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21 151 919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Фтоп 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 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 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Кі-ші бағ 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тенге 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ШЫҒЫНДАР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52 313 143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702 653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аппараты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27 822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27 822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525 747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қызметін қамтамасыз ету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305 118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220 629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95 901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басқармасының қызметін қамтамасыз ету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80 487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жекешелендіруді ұйымдастыру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5 230 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10 184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жоспарлау басқармасы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53 183 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басқармасының қызметін қамтамасыз ету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53 183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трансферттер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60 575 </w:t>
            </w:r>
          </w:p>
        </w:tc>
      </w:tr>
      <w:tr>
        <w:trPr>
          <w:trHeight w:val="5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жұмылдыру дайындығы, азаматтық қорғаныс, авариялар мен дүлей зілзалалардың алдын алуды және жоюды ұйымдастыру басқармасы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60 575 </w:t>
            </w:r>
          </w:p>
        </w:tc>
      </w:tr>
      <w:tr>
        <w:trPr>
          <w:trHeight w:val="7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дайындығы, азаматтық қорғаныс, авариялар мен дүлей зілзалалардың алдын алуды және жоюды ұйымдастыру басқармасының қызметін қамтамасыз ету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14 843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13 532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азаматтық қорғаныс іс-шаралары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2 200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жұмылдыру дайындығы және жұмылдыру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2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2 253 427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2 148 455 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органының қызметін қамтамасыз ету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2 025 972 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тәртіпті қорғау және қоғамдық қауіпсіздікті қамтамасыз ету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120 878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1 605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104 972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дамыту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104 972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8 006 037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50 866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50 866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114 861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28 200 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кәсіптік, орта білімнен кейінгі білім беру мекемелерінде мамандар даярлау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79 706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 даярлау және қайта даярлау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6 955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шынықтыру және спорт басқармасы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445 190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445 190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4 993 201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басқармасының қызметін қамтамасыз ету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36 280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білім беретін оқу бағдарламалары бойынша жалпы білім беру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210 212 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мекемелерінде білім беру жүйесін ақпараттандыру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мекемелер үшін оқулықтар мен оқу-әдiстемелiк кешендерді сатып алу және жеткізу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20 188 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білім беру ұйымдарында дарынды балаларға жалпы білім беру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142 808 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 мектеп олимпиадаларын, мектептен тыс іс-шараларды және конкурстар өткізу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210 741 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білім беру объектілерін күрделі, ағымды жөндеу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198 956 </w:t>
            </w:r>
          </w:p>
        </w:tc>
      </w:tr>
      <w:tr>
        <w:trPr>
          <w:trHeight w:val="9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өңірлік жұмыспен қамту және кадрларды қайта даярлау стратегиясын іске асыру шеңберінде білім беру объектілерін күрделі, ағымды жөндеуге берілетін ағымдағы нысаналы трансферттер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1 122 524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54 502 </w:t>
            </w:r>
          </w:p>
        </w:tc>
      </w:tr>
      <w:tr>
        <w:trPr>
          <w:trHeight w:val="49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жеткіншектердің психикалық денсаулығын зерттеу және халыққа психологиялық-медициналық- педагогикалық консультациялық көмек көрсету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38 585 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проблемалары бар балалар мен жеткіншектердің оңалту және әлеуметтік бейімдеу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16 460 </w:t>
            </w:r>
          </w:p>
        </w:tc>
      </w:tr>
      <w:tr>
        <w:trPr>
          <w:trHeight w:val="5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Жаңадан іске қосылатын білім беру объектілерін ұстауға аудандар (облыстық маңызы бар қалалар) бюджеттеріне берілетін ағымдағы нысаналы трансферттер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530 468 </w:t>
            </w:r>
          </w:p>
        </w:tc>
      </w:tr>
      <w:tr>
        <w:trPr>
          <w:trHeight w:val="2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 білім беру ұйымдарында мамандар даярлау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1 251 814 </w:t>
            </w:r>
          </w:p>
        </w:tc>
      </w:tr>
      <w:tr>
        <w:trPr>
          <w:trHeight w:val="7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білім беру саласында мемлекеттік жүйенің жаңа технологияларын енгізуге берілетін ағымдағы нысаналы трансферттер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76 289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Әдістемелік жұмыс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12 157 </w:t>
            </w:r>
          </w:p>
        </w:tc>
      </w:tr>
      <w:tr>
        <w:trPr>
          <w:trHeight w:val="9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94 228 </w:t>
            </w:r>
          </w:p>
        </w:tc>
      </w:tr>
      <w:tr>
        <w:trPr>
          <w:trHeight w:val="9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Бастапқы, негізгі, орта және жалпы орта білім беру мемлекеттік мекемелері үшін лингафондық және мультимедиялық кабинеттер жасауға аудандар (облыстық маңызы бар қалалар) бюджеттеріне ағымдағы нысаналы трансферттер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132 984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 даярлау және қайта даярлау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721 087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трансферттер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122 918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2 401 919 </w:t>
            </w:r>
          </w:p>
        </w:tc>
      </w:tr>
      <w:tr>
        <w:trPr>
          <w:trHeight w:val="5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реконструкциялауға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1 972 420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 және реконструкциялау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429 499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12 005 969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10 329 968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басқармасының қызметін қамтамасыз ету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50 450 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денсаулық сақтау объектілерін күрделі, ағымды жөндеу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900 054 </w:t>
            </w:r>
          </w:p>
        </w:tc>
      </w:tr>
      <w:tr>
        <w:trPr>
          <w:trHeight w:val="5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медициналық-санитарлық көмек және денсаулық сақтау ұйымдары мамандарының жолдамасы бойынша стационарлық медициналық көмек көрсету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4 027 772 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денсаулық сақтау ұйымдары үшін қанды, оның құрамдарын және дәрілерді өндіру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77 184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мен баланы қорғау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68 029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Салауатты өмір салтын насихаттау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61 651 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ЖҚТБ індетінің алдын алу және қарсы күрес жөніндегі іс-шараларды іске асыру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8 771 </w:t>
            </w:r>
          </w:p>
        </w:tc>
      </w:tr>
      <w:tr>
        <w:trPr>
          <w:trHeight w:val="5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жағынан елеулі және айналадағылар үшін қауіп төндіретін аурулармен ауыратын адамдарға медициналық көмек көрсету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1 615 367 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медициналық-санитарлық көмек көрсету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2 027 389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және шұғыл көмек көрсету және санитарлық авиация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486 475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52 646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Паталогоанатомиялық союды жүргізу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10 315 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жекелеген санаттарын амбулаториялық деңгейде дәрілік заттармен және мамандандырылған балалар және емдік тамақ өнімдерімен қамтамасыз ету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306 399 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 елді мекеннің шегінен тыс емделуге тегін және жеңілдетілген жол жүрумен қамтамасыз ету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19 417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Шолғыншы эпидемиологиялық қадағалау жүргізу үшін тест-жүйелерін сатып алу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 </w:t>
            </w:r>
          </w:p>
        </w:tc>
      </w:tr>
      <w:tr>
        <w:trPr>
          <w:trHeight w:val="2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талдау орталықтарының қызметін қамтамасыз ету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13 262 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Туберкулезбен ауыратындарды туберкулезге қарсы препараттарымен қамтамасыз ету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74 395 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 ауруларын диабетке қарсы препараттармен қамтамасыз ету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38 467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ауруларды химия препараттарымен қамтамасыз ету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123 221 </w:t>
            </w:r>
          </w:p>
        </w:tc>
      </w:tr>
      <w:tr>
        <w:trPr>
          <w:trHeight w:val="73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жетімсіздігі бар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44 288 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Гемофилиямен ауыратын ересек адамдарды емдеу кезінде қанның ұюы факторлармен қамтамасыз ету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94 894 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иммунды алдын алу жүргізу үшін вакциналарды және басқа иммундық-биологиялық препараттарды орталықтандырылған сатып алу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164 918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Жаңадан iске қосылатын денсаулық сақтау объектiлерiн ұстау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63 836 </w:t>
            </w:r>
          </w:p>
        </w:tc>
      </w:tr>
      <w:tr>
        <w:trPr>
          <w:trHeight w:val="7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099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1 676 001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салу және реконструкциялау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1 676 001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2 558 027 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басқармасы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843 200 </w:t>
            </w:r>
          </w:p>
        </w:tc>
      </w:tr>
      <w:tr>
        <w:trPr>
          <w:trHeight w:val="5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мен әлеуметтік бағдарламаларды үйлестіру басқармасының қызметін қамтамасыз ету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46 339 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үлгідегі мүгедектер мен қарттарды әлеуметтік қамтамасыз ету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417 994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Мүгедектерге әлеуметтік қолдау көрсету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48 650 </w:t>
            </w:r>
          </w:p>
        </w:tc>
      </w:tr>
      <w:tr>
        <w:trPr>
          <w:trHeight w:val="7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әлеуметтiк қамсыздандыру объектілерін күрделі, ағымды жөндеу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9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ең төменгі күнкөрістің мөлшері өскеніне байланысты мемлекеттік атаулы әлеуметтік көмегін және 18 жасқа дейінгі балаларға ай сайынғы мемлекеттік жәрдемақыға берілетін ағымдағы нысаналы трансферттер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69 006 </w:t>
            </w:r>
          </w:p>
        </w:tc>
      </w:tr>
      <w:tr>
        <w:trPr>
          <w:trHeight w:val="7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медициналық-әлеуметтік мекемелерде тамақтану нормаларын ұлғайтуға берілетін ағымдағы нысаналы трансферттер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7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әлеуметтік жұмыс орындары және жастар тәжірибесі бағдарламасын кеңейтуге ағымдағы нысаналы трансферттері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255 151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231 196 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балаларды, ата-анасының қамқорлығынсыз қалған балаларды әлеуметтік қамсыздандыру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231 196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1 483 631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039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салу және реконструкциялау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1 483 631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8 382 590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3 442 195 </w:t>
            </w:r>
          </w:p>
        </w:tc>
      </w:tr>
      <w:tr>
        <w:trPr>
          <w:trHeight w:val="7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салуға аудандар (облыстық маңызы бар қалалар) бюджеттеріне берілетін нысаналы даму трансферттері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1 294 000 </w:t>
            </w:r>
          </w:p>
        </w:tc>
      </w:tr>
      <w:tr>
        <w:trPr>
          <w:trHeight w:val="7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инженерлік-коммуникациялық инфрақұрылымды дамытуға және жайластыруға берілетін нысаналы даму трансферттері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1 943 195 </w:t>
            </w:r>
          </w:p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205 000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энергетика және коммуналдық шаруашылық басқармасы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4 940 395 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 және коммуналдық шаруашылық басқармасының қызметiн қамтамасыз ету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24 374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газдандыру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3 991 711 </w:t>
            </w:r>
          </w:p>
        </w:tc>
      </w:tr>
      <w:tr>
        <w:trPr>
          <w:trHeight w:val="9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елді-мекендерді көркейтуге берілетін ағымдағы нысаналы трансферттері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201 951 </w:t>
            </w:r>
          </w:p>
        </w:tc>
      </w:tr>
      <w:tr>
        <w:trPr>
          <w:trHeight w:val="9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және елді-мекендерді көркейтуге берілетін нысаналы даму трансферттері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722 359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1 772 590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мұрағат және құжаттама басқармасы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77 542 </w:t>
            </w:r>
          </w:p>
        </w:tc>
      </w:tr>
      <w:tr>
        <w:trPr>
          <w:trHeight w:val="2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және құжаттама басқармасының қызметін қамтамасыз ету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8 795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сақталуын қамтамасыз ету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68 747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шынықтыру және спорт басқармасы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683 682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басқармасының қызметін қамтамасыз ету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24 329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деңгейінде спорт жарыстарын өткізу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19 312 </w:t>
            </w:r>
          </w:p>
        </w:tc>
      </w:tr>
      <w:tr>
        <w:trPr>
          <w:trHeight w:val="7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спорт түрлері бойынша облыстық құрама командаларының мүшелерін дайындау және олардың республикалық және халықаралық спорт жарыстарына қатысуы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630 041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қызметті реттеу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099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мәдениет басқармасы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583 948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басқармасының қызметін қамтамасыз ету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24 016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47 029 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Тарихи-мәдени мұралардың сақталуын және оған қол жетімді болуын қамтамасыз ету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225 121 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мәдениет объектілерін күрделі, ағымды жөндеу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60 500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Театр және музыка өнерін қолдау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196 555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кітапханалардың жұмыс істеуін қамтамасыз ету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30 727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трансферттер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099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ішкі саясат басқармасы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338 826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басқармасының қызметін қамтамасыз ету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127 417 </w:t>
            </w:r>
          </w:p>
        </w:tc>
      </w:tr>
      <w:tr>
        <w:trPr>
          <w:trHeight w:val="2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мемлекеттік ақпарат саясатын жүргізу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161 089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өңірлік бағдарламаларды іске асыру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50 320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тілдерді дамыту басқармасы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13 416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басқармасының қызметін қамтамасыз ету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12 989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халықтарының басқа да тілдерін дамыту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75 176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31 891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объектілерін дамыту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42 300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объектілерін дамыту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 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034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бюджеттерiне дене шынықтыру және спорт объектiлерiн дамытуға бөлiнетiн нысаналы даму трансферттерi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Отын-энергетика кешені және жер қойнауын пайдалану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3 696 222 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энергетика және коммуналдық шаруашылық басқармасы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3 696 222 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3 243 805 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дамытуға аудандар (облыстық маңызы бар қалалар) бюджеттеріне нысаналы даму трансферттері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452 417 </w:t>
            </w:r>
          </w:p>
        </w:tc>
      </w:tr>
      <w:tr>
        <w:trPr>
          <w:trHeight w:val="7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3 278 643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жер қатынастары басқармасы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42 236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басқармасының қызметін қамтамасыз ету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қатынастарын жүзеге асыруды қамтамасыз ету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22 236 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табиғатты пайдалануды реттеу басқармасы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284 097 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табиғатты пайдалануды реттеу басқармасының қызметін қамтамасыз ету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25 612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сақтау, қорғау, молайту және орман өсіру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26 980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жөніндегі іс-шаралар өткізу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231 505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ауыл шаруашылығы басқармасы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157 681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басқармасының қызметін қамтамасыз ету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31 740 </w:t>
            </w:r>
          </w:p>
        </w:tc>
      </w:tr>
      <w:tr>
        <w:trPr>
          <w:trHeight w:val="7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46 095 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мал шаруашылығын қолдау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54 750 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Өндірілетін ауыл шаруашылығы дақылдарының өнімділігі мен сапасын арттыруды қолдау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10 936 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тауарларын өндірушілерге су жеткізу бойынша көрсетілетін қызметтердің құнын субсидиялау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3 160 </w:t>
            </w:r>
          </w:p>
        </w:tc>
      </w:tr>
      <w:tr>
        <w:trPr>
          <w:trHeight w:val="49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Көктемгі егіс және егін жинау жұмыстарын жүргізу үшін қажетті жанар-жағар май және басқа да тауар-материалдық құндылықтарының құнын арзандату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жоспарлау басқармасы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1 160 694 </w:t>
            </w:r>
          </w:p>
        </w:tc>
      </w:tr>
      <w:tr>
        <w:trPr>
          <w:trHeight w:val="9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қаржыландыруға ағымдағы нысаналы трансферттері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1 051 000 </w:t>
            </w:r>
          </w:p>
        </w:tc>
      </w:tr>
      <w:tr>
        <w:trPr>
          <w:trHeight w:val="7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099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109 694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1 633 935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объектілерін дамыту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500 970 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(облыстық маңызы бар қалалар) бюджеттеріне берілетін нысаналы даму трансферттері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1 132 965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76 692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сәулет-құрылыс бақылау басқармасы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22 903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сәулет-құрылыс бақылау басқармасының қызметін қамтамасыз ету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22 903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37 794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басқармасының қызметін қамтамасыз ету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37 794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сәулет және қала құрылысы басқармасы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15 995 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басқармасының қызметін қамтамасыз ету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15 995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Көлік және коммуникациялар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2 585 765 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2 585 765 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және автомобиль жолдары басқармасының қызметін қамтамасыз ету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24 868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1 024 303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764 115 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шешімі бойынша тұрақты ішкі әуетасымалдарды субсидиялау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12 678 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маңызы бар ауданаралық (қалааралық) қатынастар бойынша жолаушылар тасымалын ұйымдастыру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62 000 </w:t>
            </w:r>
          </w:p>
        </w:tc>
      </w:tr>
      <w:tr>
        <w:trPr>
          <w:trHeight w:val="12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жөндеуге және ұстауға берілетін ағымдағы нысаналы трансферттері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587 947 </w:t>
            </w:r>
          </w:p>
        </w:tc>
      </w:tr>
      <w:tr>
        <w:trPr>
          <w:trHeight w:val="12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өңірлік жұмыспен қамту және кадрларды қайта даярлау стратегиясын іске асыру шеңберінде аудандық маңызы бар автомобиль жолдарын, қалалардың және елді-мекендердің көшелерін өткізуге салу және құруға, қайта берілетін нысаналы даму трансферттері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59 854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трансфертер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569 209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286 375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жергілікті атқарушы органының резерві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286 375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жоспарлау басқармасы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237 870 </w:t>
            </w:r>
          </w:p>
        </w:tc>
      </w:tr>
      <w:tr>
        <w:trPr>
          <w:trHeight w:val="76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оған сараптама жүргізу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237 870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44 964 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 басқармасының қызметін қамтамасыз ету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44 964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6 364 744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6 364 744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5 342 114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700 459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трансферттерді қайтару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1 531 </w:t>
            </w:r>
          </w:p>
        </w:tc>
      </w:tr>
      <w:tr>
        <w:trPr>
          <w:trHeight w:val="7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320 640 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Заңнаманың өзгеруіне байланысты жоғары тұрған бюджеттен төмен тұрған бюджеттерге өтемақыға берілетін ағымдағы нысаналы трансферттер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487 194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665 571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365 571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365 571 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салуға аудандар (облыстық маңызы бар қалалар) бюджеттеріне несие беру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365 571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5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инвестициялық саясатты іске асыру үшін «Даму» кәсіпкерлікті дамыту қоры» АҚ несиелеу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«Шағын және орта бизнесті қаржыландыру және ауыл халқына шағын кредит беру үшін «ҚазАгро» ҰБХ» АҚ-ның еншілес ұйымдарына кредит беру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 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 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 Сын 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 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тенге 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178 377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178 377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178 377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Фтоп 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 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 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 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тенге 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ҚАРЖЫ АКТИВТЕРІМЕН ОПЕРАЦИЯЛАР БОЙЫНША САЛЬДО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526 335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526 335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526 335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526 335 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526 335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 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 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 Сын 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 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тенге 
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ел ішінде сатудан түсетін түсімдер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тенге 
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БЮДЖЕТ ТАПШЫЛЫҒЫ (ПРОФИЦИТ)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-1 954 610 </w:t>
            </w:r>
          </w:p>
        </w:tc>
      </w:tr>
      <w:tr>
        <w:trPr>
          <w:trHeight w:val="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БЮДЖЕТ ТАПШЫЛЫҒЫН (ПРОФИЦИТІН ПАЙДАЛАНУ) ҚАРЖЫЛАНДЫРУ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1 954 610 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 2009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 шілдедегі № 16/207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2 - ҚОСЫМША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ЗАҢДЫ ТҰЛҒАЛАРДЫҢ ЖАРҒЫЛЫҚ КАПИТАЛЫН ҚАЛЫПТАСТЫРУҒА НЕМЕСЕ ҰЛҒАЙТУҒА БАҒЫТТАЛҒАН 2009 ЖЫЛҒА АРНАЛҒАН БЮДЖЕТТІК ДАМУ БАҒДАРЛАМАСЫНЫҢ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624"/>
        <w:gridCol w:w="901"/>
        <w:gridCol w:w="10874"/>
      </w:tblGrid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Фтоп 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 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 
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Инвестициялық жобалар (бағдарламалар) </w:t>
            </w:r>
          </w:p>
        </w:tc>
      </w:tr>
      <w:tr>
        <w:trPr>
          <w:trHeight w:val="25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қызметтер көрсету </w:t>
            </w:r>
          </w:p>
        </w:tc>
      </w:tr>
      <w:tr>
        <w:trPr>
          <w:trHeight w:val="25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</w:tr>
      <w:tr>
        <w:trPr>
          <w:trHeight w:val="25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34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</w:tr>
      <w:tr>
        <w:trPr>
          <w:trHeight w:val="27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</w:tr>
      <w:tr>
        <w:trPr>
          <w:trHeight w:val="2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дамыту </w:t>
            </w:r>
          </w:p>
        </w:tc>
      </w:tr>
      <w:tr>
        <w:trPr>
          <w:trHeight w:val="25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2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</w:tr>
      <w:tr>
        <w:trPr>
          <w:trHeight w:val="52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қайта жаңғыртуға аудандар (облыстық маңызы бар қалалар) бюджеттеріне берілетін нысаналы даму трансферттер </w:t>
            </w:r>
          </w:p>
        </w:tc>
      </w:tr>
      <w:tr>
        <w:trPr>
          <w:trHeight w:val="3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 және реконструкциялау </w:t>
            </w:r>
          </w:p>
        </w:tc>
      </w:tr>
      <w:tr>
        <w:trPr>
          <w:trHeight w:val="25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сақтау </w:t>
            </w:r>
          </w:p>
        </w:tc>
      </w:tr>
      <w:tr>
        <w:trPr>
          <w:trHeight w:val="27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салу және реконструкциялау </w:t>
            </w:r>
          </w:p>
        </w:tc>
      </w:tr>
      <w:tr>
        <w:trPr>
          <w:trHeight w:val="25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</w:tr>
      <w:tr>
        <w:trPr>
          <w:trHeight w:val="3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</w:tr>
      <w:tr>
        <w:trPr>
          <w:trHeight w:val="34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039 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салу және реконструкциялау </w:t>
            </w:r>
          </w:p>
        </w:tc>
      </w:tr>
      <w:tr>
        <w:trPr>
          <w:trHeight w:val="3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</w:tr>
      <w:tr>
        <w:trPr>
          <w:trHeight w:val="3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салуға аудандар (облыстық маңызы бар қалалар) бюджеттеріне несие беру </w:t>
            </w:r>
          </w:p>
        </w:tc>
      </w:tr>
      <w:tr>
        <w:trPr>
          <w:trHeight w:val="55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салуға аудандар (облыстық маңызы бар қалалар) бюджеттеріне берілетін нысаналы даму трансферттері </w:t>
            </w:r>
          </w:p>
        </w:tc>
      </w:tr>
      <w:tr>
        <w:trPr>
          <w:trHeight w:val="55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инженерлік коммуникациялық инфрақұрылымды дамытуға және жайластыруға берілетін нысаналы даму трансферттері </w:t>
            </w:r>
          </w:p>
        </w:tc>
      </w:tr>
      <w:tr>
        <w:trPr>
          <w:trHeight w:val="27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энергетика және коммуналдық шаруашылық басқармасы </w:t>
            </w:r>
          </w:p>
        </w:tc>
      </w:tr>
      <w:tr>
        <w:trPr>
          <w:trHeight w:val="25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газдандыру </w:t>
            </w:r>
          </w:p>
        </w:tc>
      </w:tr>
      <w:tr>
        <w:trPr>
          <w:trHeight w:val="81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және елді-мекендерді көркейтуге берілетін нысаналы даму трансферттері </w:t>
            </w:r>
          </w:p>
        </w:tc>
      </w:tr>
      <w:tr>
        <w:trPr>
          <w:trHeight w:val="2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</w:p>
        </w:tc>
      </w:tr>
      <w:tr>
        <w:trPr>
          <w:trHeight w:val="25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</w:tr>
      <w:tr>
        <w:trPr>
          <w:trHeight w:val="25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</w:tr>
      <w:tr>
        <w:trPr>
          <w:trHeight w:val="25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объектілерін дамыту </w:t>
            </w:r>
          </w:p>
        </w:tc>
      </w:tr>
      <w:tr>
        <w:trPr>
          <w:trHeight w:val="25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объектілерін дамыту </w:t>
            </w:r>
          </w:p>
        </w:tc>
      </w:tr>
      <w:tr>
        <w:trPr>
          <w:trHeight w:val="25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Отын-энергетика кешені және жер қойнауын пайдалану 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энергетика және коммуналдық шаруашылық басқармасы </w:t>
            </w:r>
          </w:p>
        </w:tc>
      </w:tr>
      <w:tr>
        <w:trPr>
          <w:trHeight w:val="34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</w:tr>
      <w:tr>
        <w:trPr>
          <w:trHeight w:val="54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дамытуға аудандар (облыстық маңызы бар қалалар) бюджеттеріне нысаналы даму трансферттері </w:t>
            </w:r>
          </w:p>
        </w:tc>
      </w:tr>
      <w:tr>
        <w:trPr>
          <w:trHeight w:val="55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767"/>
            </w:tblGrid>
            <w:tr>
              <w:trPr>
                <w:trHeight w:val="555" w:hRule="atLeast"/>
              </w:trPr>
              <w:tc>
                <w:tcPr>
                  <w:tcW w:w="107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      </w:r>
                </w:p>
              </w:tc>
            </w:tr>
          </w:tbl>
          <w:p/>
        </w:tc>
      </w:tr>
      <w:tr>
        <w:trPr>
          <w:trHeight w:val="25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</w:tr>
      <w:tr>
        <w:trPr>
          <w:trHeight w:val="25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</w:tr>
      <w:tr>
        <w:trPr>
          <w:trHeight w:val="57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(облыстық маңызы бар қалалар) бюджеттеріне берілетін нысаналы даму трансферттері </w:t>
            </w:r>
          </w:p>
        </w:tc>
      </w:tr>
      <w:tr>
        <w:trPr>
          <w:trHeight w:val="25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Көлік және коммуникациялар </w:t>
            </w:r>
          </w:p>
        </w:tc>
      </w:tr>
      <w:tr>
        <w:trPr>
          <w:trHeight w:val="3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</w:p>
        </w:tc>
      </w:tr>
      <w:tr>
        <w:trPr>
          <w:trHeight w:val="3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</w:tr>
      <w:tr>
        <w:trPr>
          <w:trHeight w:val="102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өңірлік жұмыспен қамту және кадрларды қайта даярлау стратегиясын іске асыру шеңберінде аудандық маңызы бар автомобиль жолдарын, қалалардың және елді-мекендердің көшелерін өткізуге салу және құруға, қайта берілетін нысаналы даму трансферттері </w:t>
            </w:r>
          </w:p>
        </w:tc>
      </w:tr>
      <w:tr>
        <w:trPr>
          <w:trHeight w:val="25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3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</w:p>
        </w:tc>
      </w:tr>
      <w:tr>
        <w:trPr>
          <w:trHeight w:val="5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«Шағын және орта бизнесті қаржыландыру және ауыл халқына шағын кредит беру үшін «ҚазАгро» ҰБХ» АҚ-ның еншілес ұйымдарына кредит беру </w:t>
            </w:r>
          </w:p>
        </w:tc>
      </w:tr>
      <w:tr>
        <w:trPr>
          <w:trHeight w:val="36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Жарғылық капиталын қалыптастыру немесе ұлғайту </w:t>
            </w:r>
          </w:p>
        </w:tc>
      </w:tr>
      <w:tr>
        <w:trPr>
          <w:trHeight w:val="25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</w:tr>
      <w:tr>
        <w:trPr>
          <w:trHeight w:val="3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 2009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 шілдедегі № 16/207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6 - ҚОСЫМША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бюджеттен аудандар мен қалалардың 2009 жылға арналған бюджеттеріне нысаналы даму трансферттер сомасын бөлу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(мың теңге)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3064"/>
        <w:gridCol w:w="1915"/>
        <w:gridCol w:w="2417"/>
        <w:gridCol w:w="4236"/>
      </w:tblGrid>
      <w:tr>
        <w:trPr>
          <w:trHeight w:val="192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р/с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шығыстар, оның ішінде: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дамытуға 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дамытуға және жайластыруға </w:t>
            </w:r>
          </w:p>
        </w:tc>
      </w:tr>
      <w:tr>
        <w:trPr>
          <w:trHeight w:val="34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6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 бойынша барлығы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1 686 172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1 414 977 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271 195 </w:t>
            </w:r>
          </w:p>
        </w:tc>
      </w:tr>
      <w:tr>
        <w:trPr>
          <w:trHeight w:val="3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Қарақия ауданы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225 195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54 000 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171 195 </w:t>
            </w:r>
          </w:p>
        </w:tc>
      </w:tr>
      <w:tr>
        <w:trPr>
          <w:trHeight w:val="3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Мұнайлы ауданы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1 200 000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1 200 000 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Түпқараған ауданы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160 977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160 977 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қаласы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 2009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 шілдедегі № 16/207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– ҚОСЫМША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Жұмыспен қамту және кадрларды қайта даярлау стратегиясын іске асыру аясында 2009 жылға арналған облыстық бюджетке, аудандар мен қалалар бюджеттеріне республикалық бюджеттен берілген даму трансферттер және ағымдағы нысаналы трансферттер сомаларын бөлу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(мың теңге)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1570"/>
        <w:gridCol w:w="1146"/>
        <w:gridCol w:w="1146"/>
        <w:gridCol w:w="1132"/>
        <w:gridCol w:w="1132"/>
        <w:gridCol w:w="1132"/>
        <w:gridCol w:w="1133"/>
        <w:gridCol w:w="1136"/>
        <w:gridCol w:w="1133"/>
        <w:gridCol w:w="1133"/>
        <w:gridCol w:w="1331"/>
      </w:tblGrid>
      <w:tr>
        <w:trPr>
          <w:trHeight w:val="31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шығыстар, оның ішінде: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күрделі және ағымдағы жөндеуге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күрделі және ағымдағы жөндеуге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қамсыздандыру объектілерін күрделі және ағымдағы жөндеуге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күрделі және ағымдағы жөндеуге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автомобиль жолдарын және қалалар мен елді-мекендер көшелерін жөндеуге және ұстауға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автомобиль жолдарын, қалалардың және елді-мекендердің көшелерін өткізуге салу және құруға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Инженерлік-коммуналдық инфрақұрылымды жөндеуге және елді мекендерді көркейтуге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Инженерлік-коммуналдық инфрақұрылымды дамытуға және елді мекендерді көркейтуге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Ауылдардағы (селолардағы), ауылдық (селолық) округтердегі әлеуметтік жобаларды қаржыландыруға 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 бойынша: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4 115 311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1 242 300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185 400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4 000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60 500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587 947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59 854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201 951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722 359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1 051 000 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 ауданы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424 472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158 618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212 244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53 610 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Қарақия ауданы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187 900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187 900 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ауданы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898 276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65 469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325 703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30 864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422 359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53 881 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Мұнайлы ауданы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437 604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319 695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117 909 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Түпқараған ауданы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261 058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56 604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59 854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94 600 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қаласы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700 961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229 874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171 087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қаласы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835 364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292 264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543 100 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369 676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119 776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185 400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60 500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