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9ee8" w14:textId="0b39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1982-1991 жылы туылған азаматтарды Қазақстан Республикасының қарулы күштері қатарына мерзімді әскери қызметке шақыру туралы</w:t>
      </w:r>
    </w:p>
    <w:p>
      <w:pPr>
        <w:spacing w:after="0"/>
        <w:ind w:left="0"/>
        <w:jc w:val="both"/>
      </w:pPr>
      <w:r>
        <w:rPr>
          <w:rFonts w:ascii="Times New Roman"/>
          <w:b w:val="false"/>
          <w:i w:val="false"/>
          <w:color w:val="000000"/>
          <w:sz w:val="28"/>
        </w:rPr>
        <w:t>Маңғыстау облысы Қарақия ауданы әкімдігінің 2009 жылғы 6 сәуірдегі N 97 қаулысы. Қарақия ауданының Әділет басқармасында 2009 жылғы 16 сәуірдегі N 11-4-83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«Әскери міндеттілік және әскери қызмет туралы» 2005 жылдың 8 шілдедегі </w:t>
      </w:r>
      <w:r>
        <w:rPr>
          <w:rFonts w:ascii="Times New Roman"/>
          <w:b w:val="false"/>
          <w:i w:val="false"/>
          <w:color w:val="000000"/>
          <w:sz w:val="28"/>
        </w:rPr>
        <w:t>N 74</w:t>
      </w:r>
      <w:r>
        <w:rPr>
          <w:rFonts w:ascii="Times New Roman"/>
          <w:b w:val="false"/>
          <w:i w:val="false"/>
          <w:color w:val="000000"/>
          <w:sz w:val="28"/>
        </w:rPr>
        <w:t xml:space="preserve"> Заңы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01 сәуірдегі </w:t>
      </w:r>
      <w:r>
        <w:rPr>
          <w:rFonts w:ascii="Times New Roman"/>
          <w:b w:val="false"/>
          <w:i w:val="false"/>
          <w:color w:val="000000"/>
          <w:sz w:val="28"/>
        </w:rPr>
        <w:t>N 779</w:t>
      </w:r>
      <w:r>
        <w:rPr>
          <w:rFonts w:ascii="Times New Roman"/>
          <w:b w:val="false"/>
          <w:i w:val="false"/>
          <w:color w:val="000000"/>
          <w:sz w:val="28"/>
        </w:rPr>
        <w:t xml:space="preserve"> Қазақстан Республикасы Президентінің Жарлығына сәйкес,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1982-1991 жылы туылған азаматтарды кезекті міндетті әскери қызметке шақыру 2009 жылдың сәуір-маусым және қазан-желтоқсан айларында шақыру пункті және шақыру комиссиясының құрамы Жаңаөзен қалалық қорғаныс істері жөніндегі бөлімі базасында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Кент, село әкімдері және ұйымдардың басшылары көрсетілген азаматтарды міндетті әскери қызметке шақыруға байланысты тиісті міндеттерін орындау үшін азаматтардың қорғаныс істері жөніндегі бөліміне шақырылғаны туралы хабардар етуді және олардың тиісті құжаттарымен шақыру пунктіне белгіленген мерзімде автокөлікпен жеткізілуін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ауруханасының бас дәрігері Б.Төлешовке (келісім бойынша), аудандық емханасының бас дәрігері Ж.Шолановаға (келісім бойынша) 1982-1991 жылдар арылығында туылған әскерге шақырылатын азаматтарды медициналық тексерістен өткізуде тәжірибелі маман дәрігерлерді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Әскерге шақырылғандар мен оларды шығарып салушылар арасындағы қоғамдық тәртіпті қамтамасыз ету, әскери міндеттерін орындаудан жалтарған адамдарды іздестіруде аудандық ішкі істер бөлімінің бастығы Б.Нсанбаевқа (келісім бойынша) қажетті сандағы қызметкерлер бөлуді қамтамасыз ету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Жаңаөзен қалалық қорғаныс істері жөніндегі бөлім бастығына /Д.Қонқаев/ 2009 жылғы желтоқсан айының 30-на дейін аудан әкімдігі қаулысының орындалысы туралы жазбаша ақпарат беру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Г.Сүйеуоваға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қолданысқа енгізіледі.</w:t>
      </w:r>
    </w:p>
    <w:p>
      <w:pPr>
        <w:spacing w:after="0"/>
        <w:ind w:left="0"/>
        <w:jc w:val="both"/>
      </w:pPr>
      <w:r>
        <w:rPr>
          <w:rFonts w:ascii="Times New Roman"/>
          <w:b w:val="false"/>
          <w:i/>
          <w:color w:val="000000"/>
          <w:sz w:val="28"/>
        </w:rPr>
        <w:t>Аудан әкімі   Б.Батаев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Г.Сүйеуова_______ « ___» 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Аппарат басшысы</w:t>
      </w:r>
      <w:r>
        <w:br/>
      </w:r>
      <w:r>
        <w:rPr>
          <w:rFonts w:ascii="Times New Roman"/>
          <w:b w:val="false"/>
          <w:i w:val="false"/>
          <w:color w:val="000000"/>
          <w:sz w:val="28"/>
        </w:rPr>
        <w:t>
      С.Мұқанов_______ « ___» 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Мемлекеттік-құқықтық бөлімінің</w:t>
      </w:r>
      <w:r>
        <w:br/>
      </w:r>
      <w:r>
        <w:rPr>
          <w:rFonts w:ascii="Times New Roman"/>
          <w:b w:val="false"/>
          <w:i w:val="false"/>
          <w:color w:val="000000"/>
          <w:sz w:val="28"/>
        </w:rPr>
        <w:t>
      жетекшісі</w:t>
      </w:r>
      <w:r>
        <w:br/>
      </w:r>
      <w:r>
        <w:rPr>
          <w:rFonts w:ascii="Times New Roman"/>
          <w:b w:val="false"/>
          <w:i w:val="false"/>
          <w:color w:val="000000"/>
          <w:sz w:val="28"/>
        </w:rPr>
        <w:t>
      С.Молжігітов_______ « ___» 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ішкі істер бөлімінің бастығы</w:t>
      </w:r>
      <w:r>
        <w:br/>
      </w:r>
      <w:r>
        <w:rPr>
          <w:rFonts w:ascii="Times New Roman"/>
          <w:b w:val="false"/>
          <w:i w:val="false"/>
          <w:color w:val="000000"/>
          <w:sz w:val="28"/>
        </w:rPr>
        <w:t>
      Б.Нсанбаев________ «___»_____2009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орталық аурухананың бас дәрігері</w:t>
      </w:r>
      <w:r>
        <w:br/>
      </w:r>
      <w:r>
        <w:rPr>
          <w:rFonts w:ascii="Times New Roman"/>
          <w:b w:val="false"/>
          <w:i w:val="false"/>
          <w:color w:val="000000"/>
          <w:sz w:val="28"/>
        </w:rPr>
        <w:t>
      Б.Төлешов________ «___»_____2009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емхананың бас дәрігері</w:t>
      </w:r>
      <w:r>
        <w:br/>
      </w:r>
      <w:r>
        <w:rPr>
          <w:rFonts w:ascii="Times New Roman"/>
          <w:b w:val="false"/>
          <w:i w:val="false"/>
          <w:color w:val="000000"/>
          <w:sz w:val="28"/>
        </w:rPr>
        <w:t>
      Ж.Шоланова_______ «___»_____2009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Жаңаөзен қаласының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Д.Қонқаев________ «___»_____2009 ж.</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