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f62f" w14:textId="770f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Сотталғандарды қоғамдық жұмыстарға тарту туралы</w:t>
      </w:r>
    </w:p>
    <w:p>
      <w:pPr>
        <w:spacing w:after="0"/>
        <w:ind w:left="0"/>
        <w:jc w:val="both"/>
      </w:pPr>
      <w:r>
        <w:rPr>
          <w:rFonts w:ascii="Times New Roman"/>
          <w:b w:val="false"/>
          <w:i w:val="false"/>
          <w:color w:val="000000"/>
          <w:sz w:val="28"/>
        </w:rPr>
        <w:t>Маңғыстау облысы Түпқараған аудандық әкімдігінің 2009 жылғы 28 мамырдағы № 211 қаулысы. Түпқараған ауданының Әділет басқармасында 2009 жылғы 2 шілдеде № 11-6-96 тіркелді</w:t>
      </w:r>
    </w:p>
    <w:p>
      <w:pPr>
        <w:spacing w:after="0"/>
        <w:ind w:left="0"/>
        <w:jc w:val="both"/>
      </w:pPr>
      <w:bookmarkStart w:name="z1" w:id="0"/>
      <w:r>
        <w:rPr>
          <w:rFonts w:ascii="Times New Roman"/>
          <w:b w:val="false"/>
          <w:i w:val="false"/>
          <w:color w:val="000000"/>
          <w:sz w:val="28"/>
        </w:rPr>
        <w:t>
      Қазақстан Республикасының 1997 жылғы 16 шiлдедегі Қылмыстық кодексiнің </w:t>
      </w:r>
      <w:r>
        <w:rPr>
          <w:rFonts w:ascii="Times New Roman"/>
          <w:b w:val="false"/>
          <w:i w:val="false"/>
          <w:color w:val="000000"/>
          <w:sz w:val="28"/>
        </w:rPr>
        <w:t>42 бабын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w:t>
      </w:r>
      <w:r>
        <w:rPr>
          <w:rFonts w:ascii="Times New Roman"/>
          <w:b/>
          <w:i w:val="false"/>
          <w:color w:val="000000"/>
          <w:sz w:val="28"/>
        </w:rPr>
        <w:t>АУЛЫ ЕТЕДІ:</w:t>
      </w:r>
    </w:p>
    <w:bookmarkEnd w:id="0"/>
    <w:bookmarkStart w:name="z2" w:id="1"/>
    <w:p>
      <w:pPr>
        <w:spacing w:after="0"/>
        <w:ind w:left="0"/>
        <w:jc w:val="both"/>
      </w:pPr>
      <w:r>
        <w:rPr>
          <w:rFonts w:ascii="Times New Roman"/>
          <w:b w:val="false"/>
          <w:i w:val="false"/>
          <w:color w:val="000000"/>
          <w:sz w:val="28"/>
        </w:rPr>
        <w:t>
      1. Шығарылған сот үкіміне және қылмыстық атқару инспекциясының жолдамасына сәйкес жұмыс берушілер сотталған азаматтарды аудан аумағында көгалдандыру, жасыл көшеттерді отырғызу, көркейту, санитарлық тазалау, құрылыс, жолдарды және оның аймағын тазалау қызметтеріне тартылуын қамтамасыз етсін.</w:t>
      </w:r>
    </w:p>
    <w:bookmarkEnd w:id="1"/>
    <w:bookmarkStart w:name="z3" w:id="2"/>
    <w:p>
      <w:pPr>
        <w:spacing w:after="0"/>
        <w:ind w:left="0"/>
        <w:jc w:val="both"/>
      </w:pPr>
      <w:r>
        <w:rPr>
          <w:rFonts w:ascii="Times New Roman"/>
          <w:b w:val="false"/>
          <w:i w:val="false"/>
          <w:color w:val="000000"/>
          <w:sz w:val="28"/>
        </w:rPr>
        <w:t>
      2. Сотталғандар жазасын өтеуге аудан әкімдігіне қарасты мемлекеттік коммуналдық кәсіпорындарға жіберілсін.</w:t>
      </w:r>
    </w:p>
    <w:bookmarkEnd w:id="2"/>
    <w:bookmarkStart w:name="z4" w:id="3"/>
    <w:p>
      <w:pPr>
        <w:spacing w:after="0"/>
        <w:ind w:left="0"/>
        <w:jc w:val="both"/>
      </w:pPr>
      <w:r>
        <w:rPr>
          <w:rFonts w:ascii="Times New Roman"/>
          <w:b w:val="false"/>
          <w:i w:val="false"/>
          <w:color w:val="000000"/>
          <w:sz w:val="28"/>
        </w:rPr>
        <w:t>
      3. Осы қаулының орындалысын бақылау аудан әкімінің орынбасары О.Б.Жарылғаповаға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жарияланғаннан кейiн күнтiзбелiк он күн өткен соң қолданысқа енгiзiледi.</w:t>
      </w:r>
    </w:p>
    <w:bookmarkEnd w:id="4"/>
    <w:p>
      <w:pPr>
        <w:spacing w:after="0"/>
        <w:ind w:left="0"/>
        <w:jc w:val="both"/>
      </w:pPr>
      <w:r>
        <w:rPr>
          <w:rFonts w:ascii="Times New Roman"/>
          <w:b w:val="false"/>
          <w:i/>
          <w:color w:val="000000"/>
          <w:sz w:val="28"/>
        </w:rPr>
        <w:t>      Аудан әкімі                             С.Ө.Трұмов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Г.Н.Демеуова</w:t>
      </w:r>
    </w:p>
    <w:p>
      <w:pPr>
        <w:spacing w:after="0"/>
        <w:ind w:left="0"/>
        <w:jc w:val="both"/>
      </w:pPr>
      <w:r>
        <w:rPr>
          <w:rFonts w:ascii="Times New Roman"/>
          <w:b w:val="false"/>
          <w:i w:val="false"/>
          <w:color w:val="000000"/>
          <w:sz w:val="28"/>
        </w:rPr>
        <w:t>      Д.Шүкірбаева</w:t>
      </w:r>
      <w:r>
        <w:br/>
      </w:r>
      <w:r>
        <w:rPr>
          <w:rFonts w:ascii="Times New Roman"/>
          <w:b w:val="false"/>
          <w:i w:val="false"/>
          <w:color w:val="000000"/>
          <w:sz w:val="28"/>
        </w:rPr>
        <w:t>
      Аудандық жұмыспен қамту және</w:t>
      </w:r>
      <w:r>
        <w:br/>
      </w:r>
      <w:r>
        <w:rPr>
          <w:rFonts w:ascii="Times New Roman"/>
          <w:b w:val="false"/>
          <w:i w:val="false"/>
          <w:color w:val="000000"/>
          <w:sz w:val="28"/>
        </w:rPr>
        <w:t>
      әлеуметтік бағдарламалар бөлімінің бастығы</w:t>
      </w:r>
      <w:r>
        <w:br/>
      </w:r>
      <w:r>
        <w:rPr>
          <w:rFonts w:ascii="Times New Roman"/>
          <w:b w:val="false"/>
          <w:i w:val="false"/>
          <w:color w:val="000000"/>
          <w:sz w:val="28"/>
        </w:rPr>
        <w:t>
      28 мамыр 2009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