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5789" w14:textId="1c85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еу баспа басылым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09 жылғы 3 наурыздағы № 367 қаулысы. Қостанай облысы Қостанай қаласының Әділет басқармасында 2009 жылғы 10 наурызда № 9-1-124 тіркелді. Күші жойылды - Қостанай облысы Қостанай қаласы әкімдігінің 2011 жылғы 1 ақпандағы № 1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останай қаласы әкімдігінің 2011.02.01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үннен кейін он күнтізбелік күн өткен соң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 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мемлекеттік жергілікті басқару және өзін-өзі басқа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а депутат болуға үміткерлері үшін үгіттеу баспа басылым материалдарын орналастыру үшін орындар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ан көшесі "Сити-орталық" аялдамасының жан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голь көшесі "Бородинский" дүкені ғимаратының жан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ймағамбетов көшесі "Драмтеатр" аялдамасы жан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оғамдық көлік үшін аялдамалық павильондардың жанында орналасқан стенд, тумбалар және щи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оғары және орта кәсіби оқу орындарының және мәдениет мекемелердің жанында орналасқан ақпараттық стенд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әне тағы меншік объектілердің рұқсатымен тиісті басқа орын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керткіштерге, ескерткіш тұғырларға, тарихи, мәдени немесе сәулеттік құндылығы бар үйлер мен ғимараттарға, сондай-ақ дауыс беруге арналған үй-жайларға баспа үгіттеу материалдарын ілуге рұқсат ет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рлық үміткерлер үшін тең құқықты қамтамасыз ететін жағдайда үгіттеу баспа материалдарын орналастыруды жа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йлау өтіп аяқталған соң он күн ішінде үгіттеу баспа материалдарының орналастырған орындарды тазартуды депутаттарға үміткерлерің бастамашылық топтарына ұсы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бірінші ресми жарияланғаннан күннен кейін он күнтізбелік күн өткен соң қолданысқа енеді және 2009 жылғы 4 наурызда туындаған іс-әрекетке таралад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 Ж. Нұрғ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