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0b6d" w14:textId="cd10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2009 жылға арналған жұмыс орындары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қаласының әкімдігінің 2009 жылғы 26 қаңтардағы № 25 қаулысы. Қостанай облысы Рудный қаласының Әділет басқармасында 2009 жылғы 6 ақпанда № 9-2-122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мүгедектерді әлеуметтік қорғау туралы" Қазақстан Республикасы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 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статистикалық мәліметтердің негізінде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Рудный қаласы бойынша жұмыс орындарының жалпы санынан үш пайыз мөлшерінде 970 жұмыс орнымен мүгедектер үшін 2009 жылға арналған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"Рудный қалалық жұмыспен қамту және әлеуметтік бағдарламалар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мүгедектерді квотаға сәйкес жұмыс орындарына жұмысқа орналастыруға жәрдемдесу бойынша шаралар қолдансын;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мүгедектерді квота есебінде жұмысқа орналастыру мониторингін жүргізсін.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Жұмыс берушілер мүгедектер үшін жұмыс орындарының белгіленген квотасын орындауды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әкімнің орынбасары А.А. Ишмұхамбетовке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кейін он күнтізбелік күн өткен соң қолданысқа енгізіледі.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әкімі                            Н. Денинг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