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48e7" w14:textId="d6a48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шақыру учаскесіне 1992 жылы туған еркек жынысты азаматтардың тіркелуін ұйымдастыру және қамтамасыз ету туралы</w:t>
      </w:r>
    </w:p>
    <w:p>
      <w:pPr>
        <w:spacing w:after="0"/>
        <w:ind w:left="0"/>
        <w:jc w:val="both"/>
      </w:pPr>
      <w:r>
        <w:rPr>
          <w:rFonts w:ascii="Times New Roman"/>
          <w:b w:val="false"/>
          <w:i w:val="false"/>
          <w:color w:val="000000"/>
          <w:sz w:val="28"/>
        </w:rPr>
        <w:t>Қостанай облысы Арқалық қаласы Әкімінің 2009 жылғы 29 қаңтардағы № 8 шешімі. Қостанай облысы Арқалық қаласы Әділет басқармасында 2009 жылғы 4 ақпанда № 9-3-103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ШЕШТІМ</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2009 жылғы қаңтар-наурызда Арқалық қалалық қорғаныс істері жөніндегі бөлімінің шақыру учаскесіне 1992 жылы туған, тіркеуге алынатын жылда 17 жасқа толатын Қазақстан Республикасының еркек жынысты азаматтарын тіркеу ұйымдастырылсын.</w:t>
      </w:r>
    </w:p>
    <w:bookmarkEnd w:id="1"/>
    <w:bookmarkStart w:name="z3" w:id="2"/>
    <w:p>
      <w:pPr>
        <w:spacing w:after="0"/>
        <w:ind w:left="0"/>
        <w:jc w:val="both"/>
      </w:pPr>
      <w:r>
        <w:rPr>
          <w:rFonts w:ascii="Times New Roman"/>
          <w:b w:val="false"/>
          <w:i w:val="false"/>
          <w:color w:val="000000"/>
          <w:sz w:val="28"/>
        </w:rPr>
        <w:t>
      2. Ауылдар және ауылдық округтер әкімдері жасөспірімдердің шақыру учаскесіне бекітілген кестеге сәйкес тіркеуден өтуі үшін ұйымшылдықпен келуіне шаралар қабылдасын.</w:t>
      </w:r>
    </w:p>
    <w:bookmarkEnd w:id="2"/>
    <w:bookmarkStart w:name="z4" w:id="3"/>
    <w:p>
      <w:pPr>
        <w:spacing w:after="0"/>
        <w:ind w:left="0"/>
        <w:jc w:val="both"/>
      </w:pPr>
      <w:r>
        <w:rPr>
          <w:rFonts w:ascii="Times New Roman"/>
          <w:b w:val="false"/>
          <w:i w:val="false"/>
          <w:color w:val="000000"/>
          <w:sz w:val="28"/>
        </w:rPr>
        <w:t>
      3. "Арқалық қаласының ішкі істер басқармасы" мемлекеттік мекемесінің бастығы (келісім бойынша) тіркеу учаскесіне тіркеуге тұрудан бой тасалап жүрген адамдарды іздестіру және тіркеу учаскесіне жеткізу жөніндегі жұмысты ұйымдастырсын.</w:t>
      </w:r>
    </w:p>
    <w:bookmarkEnd w:id="3"/>
    <w:bookmarkStart w:name="z5" w:id="4"/>
    <w:p>
      <w:pPr>
        <w:spacing w:after="0"/>
        <w:ind w:left="0"/>
        <w:jc w:val="both"/>
      </w:pPr>
      <w:r>
        <w:rPr>
          <w:rFonts w:ascii="Times New Roman"/>
          <w:b w:val="false"/>
          <w:i w:val="false"/>
          <w:color w:val="000000"/>
          <w:sz w:val="28"/>
        </w:rPr>
        <w:t>
      4. "Арқалық қаласының қаржы бөлімі" мемлекеттік мекемесінің бастығы 1992 жылы туған азаматтарды шақыру учаскесіне тіркеу жөніндегі медициналық комиссияны қаржыландыруды, сондай-ақ қарастырылған қаржы бөлу шегінде қалалық бюджет есебінен емдеу-алдын алу мекемелерінде медициналық тексерулерді қамтамасыз етсін.</w:t>
      </w:r>
    </w:p>
    <w:bookmarkEnd w:id="4"/>
    <w:bookmarkStart w:name="z6" w:id="5"/>
    <w:p>
      <w:pPr>
        <w:spacing w:after="0"/>
        <w:ind w:left="0"/>
        <w:jc w:val="both"/>
      </w:pPr>
      <w:r>
        <w:rPr>
          <w:rFonts w:ascii="Times New Roman"/>
          <w:b w:val="false"/>
          <w:i w:val="false"/>
          <w:color w:val="000000"/>
          <w:sz w:val="28"/>
        </w:rPr>
        <w:t>
      5. "Қостанай облысы Арқалық қаласының қорғаныс істері жөніндегі бөлімі" мемлекеттік мекемесі бастығына (келісім бойынша), "Арқалық қаласының білім бөлімі" мемлекеттік мекемесі бастығымен (келісім бойынша) бірлесіп, әскери оқу орындарына үміткерлерді іріктеу жұмыстары басталғаны туралы оқу орындарын хабардар етуіне, бастапқы әскери дайындық оқытушы-ұйымдастырушыларын әскери-оқу орындары жөніндегі олардың жұмыстарын ұйымдастыру, әскери-оқу орындары жөніндегі анықтамалық материалдармен қамтамасыз етуге, олардың жұмысын ұйымдастыруға, әскери оқу орындарына үміткерлерді іріктеу жөніндегі жұмыстың басталғаны туралы ақпарат құралдары арқылы ақпараттар беруге ұсыныс жасаймын. Тіркеу кезінде әрбір әскерге шақырушылармен әскери-оқу орнына түсуге арналған әскери-кәсіби бағдарлау мақсатындағы жекелей әңгімелер еткізілсін.</w:t>
      </w:r>
    </w:p>
    <w:bookmarkEnd w:id="5"/>
    <w:bookmarkStart w:name="z7" w:id="6"/>
    <w:p>
      <w:pPr>
        <w:spacing w:after="0"/>
        <w:ind w:left="0"/>
        <w:jc w:val="both"/>
      </w:pPr>
      <w:r>
        <w:rPr>
          <w:rFonts w:ascii="Times New Roman"/>
          <w:b w:val="false"/>
          <w:i w:val="false"/>
          <w:color w:val="000000"/>
          <w:sz w:val="28"/>
        </w:rPr>
        <w:t>
      6. Осы шешім алғаш ресми жарияланған күннен кейін он күнтізбелік күн өткеннен соң күшіне енеді.</w:t>
      </w:r>
    </w:p>
    <w:bookmarkEnd w:id="6"/>
    <w:bookmarkStart w:name="z8" w:id="7"/>
    <w:p>
      <w:pPr>
        <w:spacing w:after="0"/>
        <w:ind w:left="0"/>
        <w:jc w:val="both"/>
      </w:pPr>
      <w:r>
        <w:rPr>
          <w:rFonts w:ascii="Times New Roman"/>
          <w:b w:val="false"/>
          <w:i w:val="false"/>
          <w:color w:val="000000"/>
          <w:sz w:val="28"/>
        </w:rPr>
        <w:t>
      7. Осы шешімнің орындалуына бақылау жасау әкімнің орынбасары Қ.Ш. Шаяхметовке жүктелсін.</w:t>
      </w:r>
    </w:p>
    <w:bookmarkEnd w:id="7"/>
    <w:p>
      <w:pPr>
        <w:spacing w:after="0"/>
        <w:ind w:left="0"/>
        <w:jc w:val="both"/>
      </w:pPr>
      <w:r>
        <w:rPr>
          <w:rFonts w:ascii="Times New Roman"/>
          <w:b w:val="false"/>
          <w:i w:val="false"/>
          <w:color w:val="000000"/>
          <w:sz w:val="28"/>
        </w:rPr>
        <w:t>      </w:t>
      </w:r>
      <w:r>
        <w:rPr>
          <w:rFonts w:ascii="Times New Roman"/>
          <w:b w:val="false"/>
          <w:i/>
          <w:color w:val="000000"/>
          <w:sz w:val="28"/>
        </w:rPr>
        <w:t>Арқалық қаласының әкімі                          А. Мұхитбеков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