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baed" w14:textId="dbeb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 жасына дейінгі балалар ұйымдарының тәрбиеленушілері үшiн тегiн тамақтандыруды ұйымдастыру туралы" әкімдіктің 2009 жылғы 20 қаңтардағы № 26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2009 жылғы 28 шілдедегі № 402 қаулысы. Қостанай облысы Лисаков қаласының Әділет басқармасында 2009 жылғы 19 тамызда № 9-4-150 тіркелді. Күші жойылды - Қостанай облысы Лисаков қаласы әкімдігінің 2010 жылғы 5 қаңтардағы № 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Лисаков қаласы әкімдігінің 05.01.2010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(қабылданған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Бюджет кодексінің 56-бабы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өзін-өзі басқару туралы"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баланың құқықтары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"Лисаков қаласының 2009 жылға арналған бюджетi туралы" Лисаков қалалық мәслихатының 2008 жылғы 25 желтоқсандағы № 142 шешiмiн iске асыру" Лисаков қаласы әкiмдiгiнiң 2008 жылғы 30 желтоқсандағы № 1403 қаулысына сәйкес, сондай-ақ бюджеттік қаражаттарды тиімді пайдалану мақсатында Лисаков қаласы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"Мектеп жасына дейінгі балалар ұйымдарының тәрбиеленушілері үшiн тегiн тамақтандыруды ұйымдастыру туралы" әкімдіктің 2009 жылғы 20 қаңтардағы № 26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9-4-135 болып тіркелген, 2009 жылғы 12 ақпандағы № 7 "Лисаковская новь"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"толық емес отбасылардың балалары" деген сөздер "жан басына шаққандағы орташа табысы азық түлік себетінің құнынан төмен отбасыларының балалары"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 алғаш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Полешко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"Лисаков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білім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мекемесінің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Е. Бурдыка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"Лисаков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жұмыспен қамту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бағдарламалар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Л. Сидорова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"Лисаков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қаржы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Г. Ткалич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"Лисаков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жоспарлау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