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6465" w14:textId="13f6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қаржыландыру туралы нұсқаулықты бекіту туралы</w:t>
      </w:r>
    </w:p>
    <w:p>
      <w:pPr>
        <w:spacing w:after="0"/>
        <w:ind w:left="0"/>
        <w:jc w:val="both"/>
      </w:pPr>
      <w:r>
        <w:rPr>
          <w:rFonts w:ascii="Times New Roman"/>
          <w:b w:val="false"/>
          <w:i w:val="false"/>
          <w:color w:val="000000"/>
          <w:sz w:val="28"/>
        </w:rPr>
        <w:t>Қостанай облысы Аманкелді ауданы әкімдігінің 2009 жылғы 19 наурыздағы № 44 қаулысы. Қостанай облысы Аманкелді ауданы Әділет басқармасында 2009 жылы 6 сәуірде № 9-6-92 тіркелді</w:t>
      </w:r>
    </w:p>
    <w:p>
      <w:pPr>
        <w:spacing w:after="0"/>
        <w:ind w:left="0"/>
        <w:jc w:val="both"/>
      </w:pPr>
      <w:bookmarkStart w:name="z1" w:id="0"/>
      <w:r>
        <w:rPr>
          <w:rFonts w:ascii="Times New Roman"/>
          <w:b w:val="false"/>
          <w:i w:val="false"/>
          <w:color w:val="000000"/>
          <w:sz w:val="28"/>
        </w:rPr>
        <w:t>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14)-тармақшасына</w:t>
      </w:r>
      <w:r>
        <w:rPr>
          <w:rFonts w:ascii="Times New Roman"/>
          <w:b w:val="false"/>
          <w:i w:val="false"/>
          <w:color w:val="000000"/>
          <w:sz w:val="28"/>
        </w:rPr>
        <w:t>, 37-бабының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 Үкіметінің 2004 жылғы 21 маусымдағы "Әлеуметтік аударымдарды есептеу ережесін бекіту туралы" </w:t>
      </w:r>
      <w:r>
        <w:rPr>
          <w:rFonts w:ascii="Times New Roman"/>
          <w:b w:val="false"/>
          <w:i w:val="false"/>
          <w:color w:val="000000"/>
          <w:sz w:val="28"/>
        </w:rPr>
        <w:t>№ 683 қаулысына</w:t>
      </w:r>
      <w:r>
        <w:rPr>
          <w:rFonts w:ascii="Times New Roman"/>
          <w:b w:val="false"/>
          <w:i w:val="false"/>
          <w:color w:val="000000"/>
          <w:sz w:val="28"/>
        </w:rPr>
        <w:t xml:space="preserve"> сәйкес Аманкелді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Әлеуметтік жұмыс орындарын ұйымдастыру және қаржыландыру туралы нұсқаулық қосымшаға сәйкес бекітілсін.</w:t>
      </w:r>
    </w:p>
    <w:bookmarkEnd w:id="1"/>
    <w:bookmarkStart w:name="z3" w:id="2"/>
    <w:p>
      <w:pPr>
        <w:spacing w:after="0"/>
        <w:ind w:left="0"/>
        <w:jc w:val="both"/>
      </w:pPr>
      <w:r>
        <w:rPr>
          <w:rFonts w:ascii="Times New Roman"/>
          <w:b w:val="false"/>
          <w:i w:val="false"/>
          <w:color w:val="000000"/>
          <w:sz w:val="28"/>
        </w:rPr>
        <w:t>
      2. Осы қаулы алғаш ресми жарияланғаннан кейін он (10) күнтізбелік күннен соң қолданысқа енгізіледі.</w:t>
      </w:r>
    </w:p>
    <w:bookmarkEnd w:id="2"/>
    <w:bookmarkStart w:name="z4"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С. Хайруллинге жүктелсін.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С.Ахметов</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Аманкелді ауданы әкімдігінің</w:t>
      </w:r>
      <w:r>
        <w:br/>
      </w:r>
      <w:r>
        <w:rPr>
          <w:rFonts w:ascii="Times New Roman"/>
          <w:b w:val="false"/>
          <w:i w:val="false"/>
          <w:color w:val="000000"/>
          <w:sz w:val="28"/>
        </w:rPr>
        <w:t>
"19" наурыздағы 2009 жылғы</w:t>
      </w:r>
      <w:r>
        <w:br/>
      </w:r>
      <w:r>
        <w:rPr>
          <w:rFonts w:ascii="Times New Roman"/>
          <w:b w:val="false"/>
          <w:i w:val="false"/>
          <w:color w:val="000000"/>
          <w:sz w:val="28"/>
        </w:rPr>
        <w:t>
№ 44 қаулысымен бекітілген</w:t>
      </w:r>
    </w:p>
    <w:bookmarkEnd w:id="4"/>
    <w:bookmarkStart w:name="z6" w:id="5"/>
    <w:p>
      <w:pPr>
        <w:spacing w:after="0"/>
        <w:ind w:left="0"/>
        <w:jc w:val="left"/>
      </w:pPr>
      <w:r>
        <w:rPr>
          <w:rFonts w:ascii="Times New Roman"/>
          <w:b/>
          <w:i w:val="false"/>
          <w:color w:val="000000"/>
        </w:rPr>
        <w:t xml:space="preserve"> 
Әлеуметтік жұмыс орындарын ұйымдастыру</w:t>
      </w:r>
      <w:r>
        <w:br/>
      </w:r>
      <w:r>
        <w:rPr>
          <w:rFonts w:ascii="Times New Roman"/>
          <w:b/>
          <w:i w:val="false"/>
          <w:color w:val="000000"/>
        </w:rPr>
        <w:t>
және қаржыландыру туралы Нұсқаулық</w:t>
      </w:r>
      <w:r>
        <w:br/>
      </w:r>
      <w:r>
        <w:rPr>
          <w:rFonts w:ascii="Times New Roman"/>
          <w:b/>
          <w:i w:val="false"/>
          <w:color w:val="000000"/>
        </w:rPr>
        <w:t>
 </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Әлеуметтік жұмыс орындарын ұйымдастыру және қаржыландыру туралы нұсқаулық (бұдан әрі қарай – Нұсқаулық) тұрғындар арасындағы нысаналы топтардан шыққан жұмыссыздарды әлеуметтік жұмыс орындарына орналастыру, ұйымдастыру және қаржыландыру туралы нұсқаулық, әлеуметтік жұмыс орындарын ұсынушы, ұйымдастырушы жұмыс берушілермен (қандайда меншік түріне қарамастан) негізгі шарттарды және есеп айырысу жүйесін егжей-тегжейлі көрсетеді.</w:t>
      </w:r>
    </w:p>
    <w:bookmarkEnd w:id="7"/>
    <w:bookmarkStart w:name="z9" w:id="8"/>
    <w:p>
      <w:pPr>
        <w:spacing w:after="0"/>
        <w:ind w:left="0"/>
        <w:jc w:val="both"/>
      </w:pPr>
      <w:r>
        <w:rPr>
          <w:rFonts w:ascii="Times New Roman"/>
          <w:b w:val="false"/>
          <w:i w:val="false"/>
          <w:color w:val="000000"/>
          <w:sz w:val="28"/>
        </w:rPr>
        <w:t>
      2. Нұсқаулықта қолданылатын негізгі түсініктер:</w:t>
      </w:r>
    </w:p>
    <w:bookmarkEnd w:id="8"/>
    <w:bookmarkStart w:name="z10" w:id="9"/>
    <w:p>
      <w:pPr>
        <w:spacing w:after="0"/>
        <w:ind w:left="0"/>
        <w:jc w:val="both"/>
      </w:pPr>
      <w:r>
        <w:rPr>
          <w:rFonts w:ascii="Times New Roman"/>
          <w:b w:val="false"/>
          <w:i w:val="false"/>
          <w:color w:val="000000"/>
          <w:sz w:val="28"/>
        </w:rPr>
        <w:t>
      1) Әлеуметтік жұмыс орны – бұл жұмыс берушілердің жергілікті атқару ұйымдарымен келісім – шарт негізінде, нысаналы топтар арасындағы жұмыссыздарды жұмысқа орналастыру және еңбегіне өтемақы шығындарын бөлшектеп төлеу.</w:t>
      </w:r>
    </w:p>
    <w:bookmarkEnd w:id="9"/>
    <w:bookmarkStart w:name="z11" w:id="10"/>
    <w:p>
      <w:pPr>
        <w:spacing w:after="0"/>
        <w:ind w:left="0"/>
        <w:jc w:val="both"/>
      </w:pPr>
      <w:r>
        <w:rPr>
          <w:rFonts w:ascii="Times New Roman"/>
          <w:b w:val="false"/>
          <w:i w:val="false"/>
          <w:color w:val="000000"/>
          <w:sz w:val="28"/>
        </w:rPr>
        <w:t>
      2) Нысаналы топтар – Қазақстан Республикасының "Халықты жұмыспен қамту туралы" Заңымен белгіленген жұмысқа орналасуда қиындық көруші және әлеуметтік қорғауды керек ететін топтардағы тұлғалар.</w:t>
      </w:r>
    </w:p>
    <w:bookmarkEnd w:id="10"/>
    <w:bookmarkStart w:name="z12" w:id="11"/>
    <w:p>
      <w:pPr>
        <w:spacing w:after="0"/>
        <w:ind w:left="0"/>
        <w:jc w:val="both"/>
      </w:pPr>
      <w:r>
        <w:rPr>
          <w:rFonts w:ascii="Times New Roman"/>
          <w:b w:val="false"/>
          <w:i w:val="false"/>
          <w:color w:val="000000"/>
          <w:sz w:val="28"/>
        </w:rPr>
        <w:t>
      3) "Жастар тәжірибесі" - бастауыш орта және жоғары кәсіптік білімдері бар, бірақ мамандықтары бойынша жұмыс өтілі жоқ арнайы курстық дайындықты бітірушілердің білімдерін жетілдіру, үйрену және тәжірибе жинақтау мақсатында әлеуметтік жұмыс орындарына орналастыру.</w:t>
      </w:r>
    </w:p>
    <w:bookmarkEnd w:id="11"/>
    <w:bookmarkStart w:name="z13" w:id="12"/>
    <w:p>
      <w:pPr>
        <w:spacing w:after="0"/>
        <w:ind w:left="0"/>
        <w:jc w:val="both"/>
      </w:pPr>
      <w:r>
        <w:rPr>
          <w:rFonts w:ascii="Times New Roman"/>
          <w:b w:val="false"/>
          <w:i w:val="false"/>
          <w:color w:val="000000"/>
          <w:sz w:val="28"/>
        </w:rPr>
        <w:t xml:space="preserve">
      3. Әлеуметтік жұмыс орындарына орналасқан жұмыссыздарға зейнетақымен қамтамасыз ету Қазақстан Республикасының еңбек туралы заңдылық актілеріне сәйкес жүзеге асырылады. </w:t>
      </w:r>
    </w:p>
    <w:bookmarkEnd w:id="12"/>
    <w:bookmarkStart w:name="z14" w:id="13"/>
    <w:p>
      <w:pPr>
        <w:spacing w:after="0"/>
        <w:ind w:left="0"/>
        <w:jc w:val="both"/>
      </w:pPr>
      <w:r>
        <w:rPr>
          <w:rFonts w:ascii="Times New Roman"/>
          <w:b w:val="false"/>
          <w:i w:val="false"/>
          <w:color w:val="000000"/>
          <w:sz w:val="28"/>
        </w:rPr>
        <w:t>
      4. "Аманкелді ауданының жұмыспен қамту және әлеуметтік бағдарламалар бөлімі" мемлекеттік мекемесі әлеуметтік жұмыс орындарына тұрғындар арасындағы нысаналы топтардан шыққан жұмыссыздарды жұмысқа орналастыруға жәрдемдеседі.</w:t>
      </w:r>
    </w:p>
    <w:bookmarkEnd w:id="13"/>
    <w:bookmarkStart w:name="z15" w:id="14"/>
    <w:p>
      <w:pPr>
        <w:spacing w:after="0"/>
        <w:ind w:left="0"/>
        <w:jc w:val="left"/>
      </w:pPr>
      <w:r>
        <w:rPr>
          <w:rFonts w:ascii="Times New Roman"/>
          <w:b/>
          <w:i w:val="false"/>
          <w:color w:val="000000"/>
        </w:rPr>
        <w:t xml:space="preserve"> 
2. Әлеуметтік жұмыс орындарында жұмысқа</w:t>
      </w:r>
      <w:r>
        <w:br/>
      </w:r>
      <w:r>
        <w:rPr>
          <w:rFonts w:ascii="Times New Roman"/>
          <w:b/>
          <w:i w:val="false"/>
          <w:color w:val="000000"/>
        </w:rPr>
        <w:t>
орналастыру және ұйымдастыру</w:t>
      </w:r>
    </w:p>
    <w:bookmarkEnd w:id="14"/>
    <w:bookmarkStart w:name="z16" w:id="15"/>
    <w:p>
      <w:pPr>
        <w:spacing w:after="0"/>
        <w:ind w:left="0"/>
        <w:jc w:val="both"/>
      </w:pPr>
      <w:r>
        <w:rPr>
          <w:rFonts w:ascii="Times New Roman"/>
          <w:b w:val="false"/>
          <w:i w:val="false"/>
          <w:color w:val="000000"/>
          <w:sz w:val="28"/>
        </w:rPr>
        <w:t>
       5. Жұмыс берушілер өз жеке қаражаты есебінен еңбек ақы төлейді, оның бір бөлік шығыны жергілікті бюджет қаражаты есебінен өтемақы төленеді және жұмыссыздарға әлеуметтік жұмыс орындарын ұсынады.</w:t>
      </w:r>
    </w:p>
    <w:bookmarkEnd w:id="15"/>
    <w:bookmarkStart w:name="z17" w:id="16"/>
    <w:p>
      <w:pPr>
        <w:spacing w:after="0"/>
        <w:ind w:left="0"/>
        <w:jc w:val="both"/>
      </w:pPr>
      <w:r>
        <w:rPr>
          <w:rFonts w:ascii="Times New Roman"/>
          <w:b w:val="false"/>
          <w:i w:val="false"/>
          <w:color w:val="000000"/>
          <w:sz w:val="28"/>
        </w:rPr>
        <w:t>
      6. "Аманкелді ауданының жұмыспен қамту және әлеуметтік бағдарламалар бөлімі" мемлекеттік мекемесі жұмыс берушілермен әлеуметтік жұмыс орындарына жұмыссыздарды жұмысқа орналастыру қызметін көрсету жөнінде келісім – шарт жасайды.</w:t>
      </w:r>
    </w:p>
    <w:bookmarkEnd w:id="16"/>
    <w:bookmarkStart w:name="z18" w:id="17"/>
    <w:p>
      <w:pPr>
        <w:spacing w:after="0"/>
        <w:ind w:left="0"/>
        <w:jc w:val="both"/>
      </w:pPr>
      <w:r>
        <w:rPr>
          <w:rFonts w:ascii="Times New Roman"/>
          <w:b w:val="false"/>
          <w:i w:val="false"/>
          <w:color w:val="000000"/>
          <w:sz w:val="28"/>
        </w:rPr>
        <w:t>
      7. Әлеуметтік жұмыс орындарын ұйымдастырып, ұсынатын жұмыс берушілерді іріктеу комиссиясы тұрғындар арасындағы нысаналы топтардан шыққан жұмыссыздарды жұмысқа орналастыру және бюджет қаражатынан бөлінген қаржыны нәтижелі пайдалану мақсатында, әлеуметтік жұмыс орындарын ұйымдастырып, ұсыну үшін жұмыс берушілердің жазбаша арыздары негізінде іріктеу жасайды.</w:t>
      </w:r>
    </w:p>
    <w:bookmarkEnd w:id="17"/>
    <w:bookmarkStart w:name="z19" w:id="18"/>
    <w:p>
      <w:pPr>
        <w:spacing w:after="0"/>
        <w:ind w:left="0"/>
        <w:jc w:val="both"/>
      </w:pPr>
      <w:r>
        <w:rPr>
          <w:rFonts w:ascii="Times New Roman"/>
          <w:b w:val="false"/>
          <w:i w:val="false"/>
          <w:color w:val="000000"/>
          <w:sz w:val="28"/>
        </w:rPr>
        <w:t xml:space="preserve">
      8. Әлеметтік жұмыс орындарына жұмыссыздарды жұмысқа орналастыру "Аманкелді аудандық жұмыспен қамту және әлеуметтік бағдарламалар бөлімі" мемлекеттік мекемесінің жолдамасымен жүзеге асырылады. Мамандықтары бойынша әлеуметтік жұмыс орындарына жұмыссыздарды жұмысқа орналастыру үшін келісім – шартқа көрсетілген екі жақтың міндеттері, жұмыс түрлері, жұмыс көлемі, еңбекақы төлеу көлемі көрсетіледі және әлеуметтік жұмыс орындарын қаржыландыру көздерінің шарттары міндетті түрде сақаталады. </w:t>
      </w:r>
    </w:p>
    <w:bookmarkEnd w:id="18"/>
    <w:bookmarkStart w:name="z20" w:id="19"/>
    <w:p>
      <w:pPr>
        <w:spacing w:after="0"/>
        <w:ind w:left="0"/>
        <w:jc w:val="both"/>
      </w:pPr>
      <w:r>
        <w:rPr>
          <w:rFonts w:ascii="Times New Roman"/>
          <w:b w:val="false"/>
          <w:i w:val="false"/>
          <w:color w:val="000000"/>
          <w:sz w:val="28"/>
        </w:rPr>
        <w:t xml:space="preserve">
      9. Әлеуметтік жұмыс орындарына жұмысқа орналастыруда нысаналы топқа кіретін аз қамтамасыз етілген жұмыссыздар басымдық, артықшылық құқыққа ие болады. </w:t>
      </w:r>
    </w:p>
    <w:bookmarkEnd w:id="19"/>
    <w:bookmarkStart w:name="z21" w:id="20"/>
    <w:p>
      <w:pPr>
        <w:spacing w:after="0"/>
        <w:ind w:left="0"/>
        <w:jc w:val="left"/>
      </w:pPr>
      <w:r>
        <w:rPr>
          <w:rFonts w:ascii="Times New Roman"/>
          <w:b/>
          <w:i w:val="false"/>
          <w:color w:val="000000"/>
        </w:rPr>
        <w:t xml:space="preserve"> 
3. Әлеуметтік жұмыс орындарын қаржыландыру</w:t>
      </w:r>
      <w:r>
        <w:br/>
      </w:r>
      <w:r>
        <w:rPr>
          <w:rFonts w:ascii="Times New Roman"/>
          <w:b/>
          <w:i w:val="false"/>
          <w:color w:val="000000"/>
        </w:rPr>
        <w:t>
көздері және шарттары</w:t>
      </w:r>
    </w:p>
    <w:bookmarkEnd w:id="20"/>
    <w:bookmarkStart w:name="z22" w:id="21"/>
    <w:p>
      <w:pPr>
        <w:spacing w:after="0"/>
        <w:ind w:left="0"/>
        <w:jc w:val="both"/>
      </w:pPr>
      <w:r>
        <w:rPr>
          <w:rFonts w:ascii="Times New Roman"/>
          <w:b w:val="false"/>
          <w:i w:val="false"/>
          <w:color w:val="000000"/>
          <w:sz w:val="28"/>
        </w:rPr>
        <w:t>
      10. Әлеуметтік жұмыс орнына қабылданған жұмыссыздарға еңбекақы төлеу жеке еңбек шартында көрсетілген жұмыс түрлері және көлеміне сәйкес жұмыс берушілермен ай сайын жүзеге асырылады.</w:t>
      </w:r>
    </w:p>
    <w:bookmarkEnd w:id="21"/>
    <w:bookmarkStart w:name="z23" w:id="22"/>
    <w:p>
      <w:pPr>
        <w:spacing w:after="0"/>
        <w:ind w:left="0"/>
        <w:jc w:val="both"/>
      </w:pPr>
      <w:r>
        <w:rPr>
          <w:rFonts w:ascii="Times New Roman"/>
          <w:b w:val="false"/>
          <w:i w:val="false"/>
          <w:color w:val="000000"/>
          <w:sz w:val="28"/>
        </w:rPr>
        <w:t>
      11. Жұмыс берушілердің әлеуметтік жұмыс орындарына жұмысқа орналасқан жұмыссыздарға төленетін еңбекақы төлеу шығындарының, төменгі жалақының (50 пайызы ) жергілікті бюджеттің қаржысынан 6 айдан аспайтын мерзімге өтеледі (жастар тәжірибесіне) орналастыруға төменгі жалақының (100 пайызы).</w:t>
      </w:r>
    </w:p>
    <w:bookmarkEnd w:id="22"/>
    <w:bookmarkStart w:name="z24" w:id="23"/>
    <w:p>
      <w:pPr>
        <w:spacing w:after="0"/>
        <w:ind w:left="0"/>
        <w:jc w:val="both"/>
      </w:pPr>
      <w:r>
        <w:rPr>
          <w:rFonts w:ascii="Times New Roman"/>
          <w:b w:val="false"/>
          <w:i w:val="false"/>
          <w:color w:val="000000"/>
          <w:sz w:val="28"/>
        </w:rPr>
        <w:t xml:space="preserve">
      12. Әлеуметтік жұмыс орнына орналасқан жұмыссыздарға, жергілікті бюджеттің қаржысы есебінен төленетін еңбекақыға заңдылықтармен белгіленген тәртіп бойынша салық салынады. </w:t>
      </w:r>
    </w:p>
    <w:bookmarkEnd w:id="23"/>
    <w:bookmarkStart w:name="z25" w:id="24"/>
    <w:p>
      <w:pPr>
        <w:spacing w:after="0"/>
        <w:ind w:left="0"/>
        <w:jc w:val="both"/>
      </w:pPr>
      <w:r>
        <w:rPr>
          <w:rFonts w:ascii="Times New Roman"/>
          <w:b w:val="false"/>
          <w:i w:val="false"/>
          <w:color w:val="000000"/>
          <w:sz w:val="28"/>
        </w:rPr>
        <w:t xml:space="preserve">
      13. Әлеуметтік жұмыс орнына орналастырылған жұмыссыздарға еңбекақы атқарылған жұмыс көлеміне қарай төленеді. </w:t>
      </w:r>
    </w:p>
    <w:bookmarkEnd w:id="24"/>
    <w:bookmarkStart w:name="z26" w:id="25"/>
    <w:p>
      <w:pPr>
        <w:spacing w:after="0"/>
        <w:ind w:left="0"/>
        <w:jc w:val="both"/>
      </w:pPr>
      <w:r>
        <w:rPr>
          <w:rFonts w:ascii="Times New Roman"/>
          <w:b w:val="false"/>
          <w:i w:val="false"/>
          <w:color w:val="000000"/>
          <w:sz w:val="28"/>
        </w:rPr>
        <w:t>
      14. Жұмыс берушілер әлеуметтік жұмыс орнына орналастырылған жұмыссыздарға еңбекақы төлеу үшін жергілікті бюджеттен түскен қаржыны өздерінің шығындарын өтеу үшін пайдаланады.</w:t>
      </w:r>
    </w:p>
    <w:bookmarkEnd w:id="25"/>
    <w:bookmarkStart w:name="z27" w:id="26"/>
    <w:p>
      <w:pPr>
        <w:spacing w:after="0"/>
        <w:ind w:left="0"/>
        <w:jc w:val="left"/>
      </w:pPr>
      <w:r>
        <w:rPr>
          <w:rFonts w:ascii="Times New Roman"/>
          <w:b/>
          <w:i w:val="false"/>
          <w:color w:val="000000"/>
        </w:rPr>
        <w:t xml:space="preserve"> 
4. Әлеуметтік аудармалар және әлеуметтік салықтар</w:t>
      </w:r>
    </w:p>
    <w:bookmarkEnd w:id="26"/>
    <w:bookmarkStart w:name="z28" w:id="27"/>
    <w:p>
      <w:pPr>
        <w:spacing w:after="0"/>
        <w:ind w:left="0"/>
        <w:jc w:val="both"/>
      </w:pPr>
      <w:r>
        <w:rPr>
          <w:rFonts w:ascii="Times New Roman"/>
          <w:b w:val="false"/>
          <w:i w:val="false"/>
          <w:color w:val="000000"/>
          <w:sz w:val="28"/>
        </w:rPr>
        <w:t>
      15. Әлеуметтік жұмыс орнында істеген жұмыссыздарға еңбек ақыларынан Қазақстан Республикасының Салық Кодексінде белгіленген көлемде әлеуметтік аударымдар есептеліп аударылады.</w:t>
      </w:r>
    </w:p>
    <w:bookmarkEnd w:id="27"/>
    <w:bookmarkStart w:name="z29" w:id="28"/>
    <w:p>
      <w:pPr>
        <w:spacing w:after="0"/>
        <w:ind w:left="0"/>
        <w:jc w:val="both"/>
      </w:pPr>
      <w:r>
        <w:rPr>
          <w:rFonts w:ascii="Times New Roman"/>
          <w:b w:val="false"/>
          <w:i w:val="false"/>
          <w:color w:val="000000"/>
          <w:sz w:val="28"/>
        </w:rPr>
        <w:t>
      16. Әлеуметтік жұмыс орнында істеген жұмыссыздардың еңбек ақыларынан Қазақстан Республикасының Салық Кодексінде белгіленген көлемде жергілікті бюджетке әлеуметтік салық есептеліп аударылады.</w:t>
      </w:r>
    </w:p>
    <w:bookmarkEnd w:id="28"/>
    <w:bookmarkStart w:name="z30" w:id="29"/>
    <w:p>
      <w:pPr>
        <w:spacing w:after="0"/>
        <w:ind w:left="0"/>
        <w:jc w:val="left"/>
      </w:pPr>
      <w:r>
        <w:rPr>
          <w:rFonts w:ascii="Times New Roman"/>
          <w:b/>
          <w:i w:val="false"/>
          <w:color w:val="000000"/>
        </w:rPr>
        <w:t xml:space="preserve"> 
5. Әлеуметтік жұмыс орындарын ұйымдастыру</w:t>
      </w:r>
      <w:r>
        <w:br/>
      </w:r>
      <w:r>
        <w:rPr>
          <w:rFonts w:ascii="Times New Roman"/>
          <w:b/>
          <w:i w:val="false"/>
          <w:color w:val="000000"/>
        </w:rPr>
        <w:t>
және қаржылындыру тәртібіне бақылау жасау</w:t>
      </w:r>
    </w:p>
    <w:bookmarkEnd w:id="29"/>
    <w:bookmarkStart w:name="z31" w:id="30"/>
    <w:p>
      <w:pPr>
        <w:spacing w:after="0"/>
        <w:ind w:left="0"/>
        <w:jc w:val="both"/>
      </w:pPr>
      <w:r>
        <w:rPr>
          <w:rFonts w:ascii="Times New Roman"/>
          <w:b w:val="false"/>
          <w:i w:val="false"/>
          <w:color w:val="000000"/>
          <w:sz w:val="28"/>
        </w:rPr>
        <w:t>
      17. Нұсқаулыққа бақылау жасауды заңдылықтармен белгіленген тәртіп бойынша мемлекеттік ұйымдар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