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cfc2" w14:textId="d0ac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сәуір-маусымда, қазан-желтоқсанда мәрзімді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Амангелді ауданы әкімдігінің 2009 жылғы 30 сәуірдегі № 103 қаулысы. Қостанай облысы Амангелді ауданының Әділет басқармасында 2009 жылы 18 мамырда № 9-6-96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және Қостанай облысы әкімдігінің 2009 жылғы 20 сәуірдегі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шақыруды жүргізуді ұйымдастыру және қамтамасыз ету туралы" (Нормативтік құқықтық кесімдерді мемлекеттік тіркеу тізілімінде 2009 жылғы 27 сәуірде № 3677 болып тіркелген) № 157 </w:t>
      </w:r>
      <w:r>
        <w:rPr>
          <w:rFonts w:ascii="Times New Roman"/>
          <w:b w:val="false"/>
          <w:i w:val="false"/>
          <w:color w:val="000000"/>
          <w:sz w:val="28"/>
        </w:rPr>
        <w:t>қаулысына</w:t>
      </w:r>
      <w:r>
        <w:rPr>
          <w:rFonts w:ascii="Times New Roman"/>
          <w:b w:val="false"/>
          <w:i w:val="false"/>
          <w:color w:val="000000"/>
          <w:sz w:val="28"/>
        </w:rPr>
        <w:t xml:space="preserve"> сәйкес Аманкелді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Қосымшаға сәйкес аудандық шақыру комиссиясының құрамы бекітілсін.</w:t>
      </w:r>
    </w:p>
    <w:bookmarkEnd w:id="1"/>
    <w:bookmarkStart w:name="z3" w:id="2"/>
    <w:p>
      <w:pPr>
        <w:spacing w:after="0"/>
        <w:ind w:left="0"/>
        <w:jc w:val="both"/>
      </w:pPr>
      <w:r>
        <w:rPr>
          <w:rFonts w:ascii="Times New Roman"/>
          <w:b w:val="false"/>
          <w:i w:val="false"/>
          <w:color w:val="000000"/>
          <w:sz w:val="28"/>
        </w:rPr>
        <w:t>
      2. Аманкелді ауданының шақыру комиссияларының жұмысы ұйымдастырылсын және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шақыру жүргізілуі қамтамасыз етілсін.</w:t>
      </w:r>
    </w:p>
    <w:bookmarkEnd w:id="2"/>
    <w:bookmarkStart w:name="z4" w:id="3"/>
    <w:p>
      <w:pPr>
        <w:spacing w:after="0"/>
        <w:ind w:left="0"/>
        <w:jc w:val="both"/>
      </w:pPr>
      <w:r>
        <w:rPr>
          <w:rFonts w:ascii="Times New Roman"/>
          <w:b w:val="false"/>
          <w:i w:val="false"/>
          <w:color w:val="000000"/>
          <w:sz w:val="28"/>
        </w:rPr>
        <w:t>
      3. Село, ауыл және ауылдық округ әкімдері:</w:t>
      </w:r>
      <w:r>
        <w:br/>
      </w:r>
      <w:r>
        <w:rPr>
          <w:rFonts w:ascii="Times New Roman"/>
          <w:b w:val="false"/>
          <w:i w:val="false"/>
          <w:color w:val="000000"/>
          <w:sz w:val="28"/>
        </w:rPr>
        <w:t>
      1) әскерге шақырылған азаматтардың аудандық әскерге шақыру және медициналық комиссияларға дер кезінде келулері, оларды хабарландыру және ұйымдасқан түрде комиссиядан өтуі, шақырудан бой тасалауды болдырмау шаралары қамтамасыз етілсін;</w:t>
      </w:r>
    </w:p>
    <w:bookmarkEnd w:id="3"/>
    <w:bookmarkStart w:name="z5" w:id="4"/>
    <w:p>
      <w:pPr>
        <w:spacing w:after="0"/>
        <w:ind w:left="0"/>
        <w:jc w:val="both"/>
      </w:pPr>
      <w:r>
        <w:rPr>
          <w:rFonts w:ascii="Times New Roman"/>
          <w:b w:val="false"/>
          <w:i w:val="false"/>
          <w:color w:val="000000"/>
          <w:sz w:val="28"/>
        </w:rPr>
        <w:t>
      2) әскери қызметті өтеу үшін жіберілетін әскерге шақырылғандарды салтанатты шығарып салу жөніндегі іс-шаралар ұйымдастырсын.</w:t>
      </w:r>
    </w:p>
    <w:bookmarkEnd w:id="4"/>
    <w:bookmarkStart w:name="z6" w:id="5"/>
    <w:p>
      <w:pPr>
        <w:spacing w:after="0"/>
        <w:ind w:left="0"/>
        <w:jc w:val="both"/>
      </w:pPr>
      <w:r>
        <w:rPr>
          <w:rFonts w:ascii="Times New Roman"/>
          <w:b w:val="false"/>
          <w:i w:val="false"/>
          <w:color w:val="000000"/>
          <w:sz w:val="28"/>
        </w:rPr>
        <w:t>
      4. "Аманкелді аудандық орталық ауруханасы" мемлекеттік коммуналдық қазыналық кәсіпорны (келісім бойынша):</w:t>
      </w:r>
      <w:r>
        <w:br/>
      </w:r>
      <w:r>
        <w:rPr>
          <w:rFonts w:ascii="Times New Roman"/>
          <w:b w:val="false"/>
          <w:i w:val="false"/>
          <w:color w:val="000000"/>
          <w:sz w:val="28"/>
        </w:rPr>
        <w:t>
      1) аудандық медициналық комиссияны жетпейтін дәрігер-мамандармен, медициналық құрал-жабдықтармен, оның ішінде флюропленкалар және химиялық реактивтермен толық жабдықтау жөніндегі жұмыстарды ұйымдастырсын, Аманкелді аудандық жинақтау пунктіндегі медициналық комиссияның құрамында жұмыс істеу үшін қосымшаға сәйкес дәрігер-мамандар бөлсін;</w:t>
      </w:r>
    </w:p>
    <w:bookmarkEnd w:id="5"/>
    <w:bookmarkStart w:name="z7" w:id="6"/>
    <w:p>
      <w:pPr>
        <w:spacing w:after="0"/>
        <w:ind w:left="0"/>
        <w:jc w:val="both"/>
      </w:pPr>
      <w:r>
        <w:rPr>
          <w:rFonts w:ascii="Times New Roman"/>
          <w:b w:val="false"/>
          <w:i w:val="false"/>
          <w:color w:val="000000"/>
          <w:sz w:val="28"/>
        </w:rPr>
        <w:t>
      2) "Аманкелді аудандық қорғаныс істері жөніндегі бөлімі" мемлекеттік мекемесімен (келісім бойынша) бірлесе отырып медициналық мекемелердің әскерге шақырушыларды алдын-ала тексеру шығындарының орнын толтыру және медициналық комиссия құрамындағы дәрігер-мамандардың еңбек ақысын аудандық бюджетте қарастырылған қаражат есебінен толтыру жөніндегі жұмыс ұйымдастырылсын;</w:t>
      </w:r>
    </w:p>
    <w:bookmarkEnd w:id="6"/>
    <w:bookmarkStart w:name="z8" w:id="7"/>
    <w:p>
      <w:pPr>
        <w:spacing w:after="0"/>
        <w:ind w:left="0"/>
        <w:jc w:val="both"/>
      </w:pPr>
      <w:r>
        <w:rPr>
          <w:rFonts w:ascii="Times New Roman"/>
          <w:b w:val="false"/>
          <w:i w:val="false"/>
          <w:color w:val="000000"/>
          <w:sz w:val="28"/>
        </w:rPr>
        <w:t>
      3) "Аманкелді ауданының білім беру бөлімі" мемлекеттік мекемесімен бірлесе отырып қызмет көрсететiн персоналдың, медициналық және техникалық қызметкерлердiң қажеттi саны қамтамасыз етілсін.</w:t>
      </w:r>
    </w:p>
    <w:bookmarkEnd w:id="7"/>
    <w:bookmarkStart w:name="z9" w:id="8"/>
    <w:p>
      <w:pPr>
        <w:spacing w:after="0"/>
        <w:ind w:left="0"/>
        <w:jc w:val="both"/>
      </w:pPr>
      <w:r>
        <w:rPr>
          <w:rFonts w:ascii="Times New Roman"/>
          <w:b w:val="false"/>
          <w:i w:val="false"/>
          <w:color w:val="000000"/>
          <w:sz w:val="28"/>
        </w:rPr>
        <w:t>
      5. "Аманкелді аудандық қорғаныс істері жөніндегі бөлімі" мемлекеттік мекемесі (келісім бойынша):</w:t>
      </w:r>
      <w:r>
        <w:br/>
      </w:r>
      <w:r>
        <w:rPr>
          <w:rFonts w:ascii="Times New Roman"/>
          <w:b w:val="false"/>
          <w:i w:val="false"/>
          <w:color w:val="000000"/>
          <w:sz w:val="28"/>
        </w:rPr>
        <w:t>
      1) Қазақстан Республикасының "Мемлекеттік сатып алу туралы" Заңына сәйкес әскерге шақырылушыларды тасымалдауды қамтамасыз етсін;</w:t>
      </w:r>
    </w:p>
    <w:bookmarkEnd w:id="8"/>
    <w:bookmarkStart w:name="z10" w:id="9"/>
    <w:p>
      <w:pPr>
        <w:spacing w:after="0"/>
        <w:ind w:left="0"/>
        <w:jc w:val="both"/>
      </w:pPr>
      <w:r>
        <w:rPr>
          <w:rFonts w:ascii="Times New Roman"/>
          <w:b w:val="false"/>
          <w:i w:val="false"/>
          <w:color w:val="000000"/>
          <w:sz w:val="28"/>
        </w:rPr>
        <w:t>
      2) әскерге шақырылушыларды әскери-спорт жиындары, соғыс, еңбек және қарулы күштер ардагерлерімен кездесулер өткізу сияқты көпшілік шаралармен қамту жүзеге асырылсын.</w:t>
      </w:r>
    </w:p>
    <w:bookmarkEnd w:id="9"/>
    <w:bookmarkStart w:name="z11" w:id="10"/>
    <w:p>
      <w:pPr>
        <w:spacing w:after="0"/>
        <w:ind w:left="0"/>
        <w:jc w:val="both"/>
      </w:pPr>
      <w:r>
        <w:rPr>
          <w:rFonts w:ascii="Times New Roman"/>
          <w:b w:val="false"/>
          <w:i w:val="false"/>
          <w:color w:val="000000"/>
          <w:sz w:val="28"/>
        </w:rPr>
        <w:t>
      6. "Аманкелді аудандық ішкі істер бөлімі" мемлекеттік мекемесі (келісім бойынша):</w:t>
      </w:r>
      <w:r>
        <w:br/>
      </w:r>
      <w:r>
        <w:rPr>
          <w:rFonts w:ascii="Times New Roman"/>
          <w:b w:val="false"/>
          <w:i w:val="false"/>
          <w:color w:val="000000"/>
          <w:sz w:val="28"/>
        </w:rPr>
        <w:t>
      аудандық әскерге шақыру пункттерінде әскерге шақырылушылар арасында қоғамдық тәртіпті сақтау үшін полиция қызметкерлерін шығарып салуға бөліп отыру қамтамасыз етілсін.</w:t>
      </w:r>
    </w:p>
    <w:bookmarkEnd w:id="10"/>
    <w:bookmarkStart w:name="z12" w:id="11"/>
    <w:p>
      <w:pPr>
        <w:spacing w:after="0"/>
        <w:ind w:left="0"/>
        <w:jc w:val="both"/>
      </w:pPr>
      <w:r>
        <w:rPr>
          <w:rFonts w:ascii="Times New Roman"/>
          <w:b w:val="false"/>
          <w:i w:val="false"/>
          <w:color w:val="000000"/>
          <w:sz w:val="28"/>
        </w:rPr>
        <w:t>
      7. "Аманкелді аудандық санитарлық-эпидемиологиялық қадағалау басқармасы" мемлекеттік мекемесіне (келісім бойынша):</w:t>
      </w:r>
      <w:r>
        <w:br/>
      </w:r>
      <w:r>
        <w:rPr>
          <w:rFonts w:ascii="Times New Roman"/>
          <w:b w:val="false"/>
          <w:i w:val="false"/>
          <w:color w:val="000000"/>
          <w:sz w:val="28"/>
        </w:rPr>
        <w:t>
      "Аманкелді аудандық қорғаныс істері жөніндегі бөлімі" мемлекеттік мекемесінің шақыру учаскесінің бөлмелерінің санитарлық нормаларға сәйкес болуын қадағалау ұсынылсын.</w:t>
      </w:r>
    </w:p>
    <w:bookmarkEnd w:id="11"/>
    <w:bookmarkStart w:name="z13" w:id="12"/>
    <w:p>
      <w:pPr>
        <w:spacing w:after="0"/>
        <w:ind w:left="0"/>
        <w:jc w:val="both"/>
      </w:pPr>
      <w:r>
        <w:rPr>
          <w:rFonts w:ascii="Times New Roman"/>
          <w:b w:val="false"/>
          <w:i w:val="false"/>
          <w:color w:val="000000"/>
          <w:sz w:val="28"/>
        </w:rPr>
        <w:t>
      8. "Аманкелді аудандық мәдениет және тілдерді дамыту бөлімі" мемлекеттік мекемесі (келісім бойынша):</w:t>
      </w:r>
      <w:r>
        <w:br/>
      </w:r>
      <w:r>
        <w:rPr>
          <w:rFonts w:ascii="Times New Roman"/>
          <w:b w:val="false"/>
          <w:i w:val="false"/>
          <w:color w:val="000000"/>
          <w:sz w:val="28"/>
        </w:rPr>
        <w:t>
      ауданның көркемөнерпаздары мен творчестволық ұжымдар мүшелерінің күшімен әскер қатарына шақырылған азаматтарды әскери қызметке салтанатты шығарып салу шаралары ұйымдастырылсын.</w:t>
      </w:r>
    </w:p>
    <w:bookmarkEnd w:id="12"/>
    <w:bookmarkStart w:name="z14" w:id="13"/>
    <w:p>
      <w:pPr>
        <w:spacing w:after="0"/>
        <w:ind w:left="0"/>
        <w:jc w:val="both"/>
      </w:pPr>
      <w:r>
        <w:rPr>
          <w:rFonts w:ascii="Times New Roman"/>
          <w:b w:val="false"/>
          <w:i w:val="false"/>
          <w:color w:val="000000"/>
          <w:sz w:val="28"/>
        </w:rPr>
        <w:t>
      9. "Аманкелді ауданының қаржы бөлімі" мемлекеттік мекемесі (келісім бойынша):</w:t>
      </w:r>
      <w:r>
        <w:br/>
      </w:r>
      <w:r>
        <w:rPr>
          <w:rFonts w:ascii="Times New Roman"/>
          <w:b w:val="false"/>
          <w:i w:val="false"/>
          <w:color w:val="000000"/>
          <w:sz w:val="28"/>
        </w:rPr>
        <w:t>
      әскерге шақыру жүргізу жөніндегі іс-шараларды қаржыландыру "Аманкелді аудандық қорғаныс істері жөніндегі бөлімі" мемлекеттік мекемесін қаржыландыру жоспарындағы қаражат және 2009 жылдың жергілікті бюджетінде қаралған шығыс қаржылары есебінен жүзеге асырылсын.</w:t>
      </w:r>
    </w:p>
    <w:bookmarkEnd w:id="13"/>
    <w:bookmarkStart w:name="z15" w:id="14"/>
    <w:p>
      <w:pPr>
        <w:spacing w:after="0"/>
        <w:ind w:left="0"/>
        <w:jc w:val="both"/>
      </w:pPr>
      <w:r>
        <w:rPr>
          <w:rFonts w:ascii="Times New Roman"/>
          <w:b w:val="false"/>
          <w:i w:val="false"/>
          <w:color w:val="000000"/>
          <w:sz w:val="28"/>
        </w:rPr>
        <w:t>
      10. Орындалған жұмыс туралы ақпарат аудан әкімінің аппаратына 2009 жылғы 30 маусымында және 25 желтоқсанына дейін берілсін.</w:t>
      </w:r>
    </w:p>
    <w:bookmarkEnd w:id="14"/>
    <w:bookmarkStart w:name="z16" w:id="15"/>
    <w:p>
      <w:pPr>
        <w:spacing w:after="0"/>
        <w:ind w:left="0"/>
        <w:jc w:val="both"/>
      </w:pPr>
      <w:r>
        <w:rPr>
          <w:rFonts w:ascii="Times New Roman"/>
          <w:b w:val="false"/>
          <w:i w:val="false"/>
          <w:color w:val="000000"/>
          <w:sz w:val="28"/>
        </w:rPr>
        <w:t>
      11. Осы қаулының орындалуына бақылау жасау аудан әкімінің орынбасары С. Хайруллинге жүктелсін.</w:t>
      </w:r>
    </w:p>
    <w:bookmarkEnd w:id="15"/>
    <w:bookmarkStart w:name="z17" w:id="16"/>
    <w:p>
      <w:pPr>
        <w:spacing w:after="0"/>
        <w:ind w:left="0"/>
        <w:jc w:val="both"/>
      </w:pPr>
      <w:r>
        <w:rPr>
          <w:rFonts w:ascii="Times New Roman"/>
          <w:b w:val="false"/>
          <w:i w:val="false"/>
          <w:color w:val="000000"/>
          <w:sz w:val="28"/>
        </w:rPr>
        <w:t>
      12. Осы қаулы алғаш ресми жарияланған күннен кейін он күнтізбелік күн өткен соң қолданысқа енгізіледі және 2009 жылғы сәуірден бастап қолданысқа таратылады.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Аманкелді</w:t>
      </w:r>
      <w:r>
        <w:br/>
      </w:r>
      <w:r>
        <w:rPr>
          <w:rFonts w:ascii="Times New Roman"/>
          <w:b w:val="false"/>
          <w:i w:val="false"/>
          <w:color w:val="000000"/>
          <w:sz w:val="28"/>
        </w:rPr>
        <w:t>
</w:t>
      </w:r>
      <w:r>
        <w:rPr>
          <w:rFonts w:ascii="Times New Roman"/>
          <w:b w:val="false"/>
          <w:i/>
          <w:color w:val="000000"/>
          <w:sz w:val="28"/>
        </w:rPr>
        <w:t>      ауданының әкімі                            С. Ахметов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"Аманкелді аудандық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_________________________А. Тлегенов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"Аманкелді ауданының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_________________________М. Сыздықов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"Аманкелді аудандық санитарлық-</w:t>
      </w:r>
      <w:r>
        <w:br/>
      </w:r>
      <w:r>
        <w:rPr>
          <w:rFonts w:ascii="Times New Roman"/>
          <w:b w:val="false"/>
          <w:i w:val="false"/>
          <w:color w:val="000000"/>
          <w:sz w:val="28"/>
        </w:rPr>
        <w:t>
      эпидемиологиялық қадағалау</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xml:space="preserve">
      __________________________А. Оспанбек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"Аманкелді аудандық орталық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бас дәрігері</w:t>
      </w:r>
      <w:r>
        <w:br/>
      </w:r>
      <w:r>
        <w:rPr>
          <w:rFonts w:ascii="Times New Roman"/>
          <w:b w:val="false"/>
          <w:i w:val="false"/>
          <w:color w:val="000000"/>
          <w:sz w:val="28"/>
        </w:rPr>
        <w:t>
      ______________________Р. Есмағанбетов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Аманкелді ауданы әкімдігінің</w:t>
      </w:r>
      <w:r>
        <w:br/>
      </w:r>
      <w:r>
        <w:rPr>
          <w:rFonts w:ascii="Times New Roman"/>
          <w:b w:val="false"/>
          <w:i w:val="false"/>
          <w:color w:val="000000"/>
          <w:sz w:val="28"/>
        </w:rPr>
        <w:t xml:space="preserve">
2009 жылғы 30 сәуірдегі     </w:t>
      </w:r>
      <w:r>
        <w:br/>
      </w:r>
      <w:r>
        <w:rPr>
          <w:rFonts w:ascii="Times New Roman"/>
          <w:b w:val="false"/>
          <w:i w:val="false"/>
          <w:color w:val="000000"/>
          <w:sz w:val="28"/>
        </w:rPr>
        <w:t>
№ 100а қаулысымен бекітілген</w:t>
      </w:r>
      <w:r>
        <w:br/>
      </w:r>
      <w:r>
        <w:rPr>
          <w:rFonts w:ascii="Times New Roman"/>
          <w:b w:val="false"/>
          <w:i w:val="false"/>
          <w:color w:val="000000"/>
          <w:sz w:val="28"/>
        </w:rPr>
        <w:t xml:space="preserve">
қосымшасы                   </w:t>
      </w:r>
    </w:p>
    <w:bookmarkEnd w:id="17"/>
    <w:bookmarkStart w:name="z19" w:id="18"/>
    <w:p>
      <w:pPr>
        <w:spacing w:after="0"/>
        <w:ind w:left="0"/>
        <w:jc w:val="left"/>
      </w:pPr>
      <w:r>
        <w:rPr>
          <w:rFonts w:ascii="Times New Roman"/>
          <w:b/>
          <w:i w:val="false"/>
          <w:color w:val="000000"/>
        </w:rPr>
        <w:t xml:space="preserve"> 
Аманкелді аудандық әскерге шақыру</w:t>
      </w:r>
      <w:r>
        <w:br/>
      </w:r>
      <w:r>
        <w:rPr>
          <w:rFonts w:ascii="Times New Roman"/>
          <w:b/>
          <w:i w:val="false"/>
          <w:color w:val="000000"/>
        </w:rPr>
        <w:t>
комиссиясының ҚҰРАМЫ</w:t>
      </w:r>
    </w:p>
    <w:bookmarkEnd w:id="18"/>
    <w:p>
      <w:pPr>
        <w:spacing w:after="0"/>
        <w:ind w:left="0"/>
        <w:jc w:val="both"/>
      </w:pPr>
      <w:r>
        <w:rPr>
          <w:rFonts w:ascii="Times New Roman"/>
          <w:b w:val="false"/>
          <w:i w:val="false"/>
          <w:color w:val="000000"/>
          <w:sz w:val="28"/>
        </w:rPr>
        <w:t>Тлегенов Арман     - "Аманкелді аудандық қорғаныс істері</w:t>
      </w:r>
      <w:r>
        <w:br/>
      </w:r>
      <w:r>
        <w:rPr>
          <w:rFonts w:ascii="Times New Roman"/>
          <w:b w:val="false"/>
          <w:i w:val="false"/>
          <w:color w:val="000000"/>
          <w:sz w:val="28"/>
        </w:rPr>
        <w:t>
Сапабекұлы         жөніндегі бөлімі" мемлекеттік мекемесінің</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Медет Рақымжан     - "Аманкелді ауданы әкімінің аппараты"</w:t>
      </w:r>
      <w:r>
        <w:br/>
      </w:r>
      <w:r>
        <w:rPr>
          <w:rFonts w:ascii="Times New Roman"/>
          <w:b w:val="false"/>
          <w:i w:val="false"/>
          <w:color w:val="000000"/>
          <w:sz w:val="28"/>
        </w:rPr>
        <w:t>
Елеусізұлы         мемлекеттік мекемесі ұйымдастыру-бақылау</w:t>
      </w:r>
      <w:r>
        <w:br/>
      </w:r>
      <w:r>
        <w:rPr>
          <w:rFonts w:ascii="Times New Roman"/>
          <w:b w:val="false"/>
          <w:i w:val="false"/>
          <w:color w:val="000000"/>
          <w:sz w:val="28"/>
        </w:rPr>
        <w:t>
                   және кадрлармен жұмыс бөлімінің бас</w:t>
      </w:r>
      <w:r>
        <w:br/>
      </w:r>
      <w:r>
        <w:rPr>
          <w:rFonts w:ascii="Times New Roman"/>
          <w:b w:val="false"/>
          <w:i w:val="false"/>
          <w:color w:val="000000"/>
          <w:sz w:val="28"/>
        </w:rPr>
        <w:t>
                   маманы, төрағаның орынбасары</w:t>
      </w:r>
    </w:p>
    <w:p>
      <w:pPr>
        <w:spacing w:after="0"/>
        <w:ind w:left="0"/>
        <w:jc w:val="both"/>
      </w:pPr>
      <w:r>
        <w:rPr>
          <w:rFonts w:ascii="Times New Roman"/>
          <w:b w:val="false"/>
          <w:i w:val="false"/>
          <w:color w:val="000000"/>
          <w:sz w:val="28"/>
        </w:rPr>
        <w:t>Молдашев Бақытжан   - "Аманкелді аудандық ішкі істер бөлімі"</w:t>
      </w:r>
      <w:r>
        <w:br/>
      </w:r>
      <w:r>
        <w:rPr>
          <w:rFonts w:ascii="Times New Roman"/>
          <w:b w:val="false"/>
          <w:i w:val="false"/>
          <w:color w:val="000000"/>
          <w:sz w:val="28"/>
        </w:rPr>
        <w:t>
Аманжолұлы          мемлекеттік мекемесі бастығының</w:t>
      </w:r>
      <w:r>
        <w:br/>
      </w:r>
      <w:r>
        <w:rPr>
          <w:rFonts w:ascii="Times New Roman"/>
          <w:b w:val="false"/>
          <w:i w:val="false"/>
          <w:color w:val="000000"/>
          <w:sz w:val="28"/>
        </w:rPr>
        <w:t>
                    орынбасары, мүшесі (келісім бойынша) </w:t>
      </w:r>
    </w:p>
    <w:p>
      <w:pPr>
        <w:spacing w:after="0"/>
        <w:ind w:left="0"/>
        <w:jc w:val="both"/>
      </w:pPr>
      <w:r>
        <w:rPr>
          <w:rFonts w:ascii="Times New Roman"/>
          <w:b w:val="false"/>
          <w:i w:val="false"/>
          <w:color w:val="000000"/>
          <w:sz w:val="28"/>
        </w:rPr>
        <w:t>Қойшығұлов Қанат    - Дәрігер-фтизиатор, медициналық</w:t>
      </w:r>
      <w:r>
        <w:br/>
      </w:r>
      <w:r>
        <w:rPr>
          <w:rFonts w:ascii="Times New Roman"/>
          <w:b w:val="false"/>
          <w:i w:val="false"/>
          <w:color w:val="000000"/>
          <w:sz w:val="28"/>
        </w:rPr>
        <w:t>
Молдашұлы           комиссияның төрағасы,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Ержанова Гуля       - Медбике, мүшесі (келісім бойынша)</w:t>
      </w:r>
      <w:r>
        <w:br/>
      </w:r>
      <w:r>
        <w:rPr>
          <w:rFonts w:ascii="Times New Roman"/>
          <w:b w:val="false"/>
          <w:i w:val="false"/>
          <w:color w:val="000000"/>
          <w:sz w:val="28"/>
        </w:rPr>
        <w:t>
Төлегенқызы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