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1f2c" w14:textId="4291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2009 жылға әлеуметтік қолдау шараларын ұсыну туралы</w:t>
      </w:r>
    </w:p>
    <w:p>
      <w:pPr>
        <w:spacing w:after="0"/>
        <w:ind w:left="0"/>
        <w:jc w:val="both"/>
      </w:pPr>
      <w:r>
        <w:rPr>
          <w:rFonts w:ascii="Times New Roman"/>
          <w:b w:val="false"/>
          <w:i w:val="false"/>
          <w:color w:val="000000"/>
          <w:sz w:val="28"/>
        </w:rPr>
        <w:t>Қостанай облысы Әулиекөл ауданы мәслихатының 2009 жылғы 13 қазандағы № 140 шешімі. Қостанай облысы Әулиекөл ауданының Әділет басқармасында 2009 жылғы 14 қазанда № 9-7-104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7 бабы 3 тармағының </w:t>
      </w:r>
      <w:r>
        <w:rPr>
          <w:rFonts w:ascii="Times New Roman"/>
          <w:b w:val="false"/>
          <w:i w:val="false"/>
          <w:color w:val="000000"/>
          <w:sz w:val="28"/>
        </w:rPr>
        <w:t>4) тармақшасының</w:t>
      </w:r>
      <w:r>
        <w:rPr>
          <w:rFonts w:ascii="Times New Roman"/>
          <w:b w:val="false"/>
          <w:i w:val="false"/>
          <w:color w:val="000000"/>
          <w:sz w:val="28"/>
        </w:rPr>
        <w:t xml:space="preserve">,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Әулиекөл ауданы әкімінің 2009 жылғы 30 қыркүйектегі № 08-05/641 хатын қарастырып Әулиекөл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жетпіс есептік айлық есептік көрсеткішке тең сомасында көтерме жәрдемақы түріндегі 2009 жылға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он күнтізбелік күн өткен соң қолданысқа енгізіледі.</w:t>
      </w:r>
    </w:p>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Р. Галимжанов</w:t>
      </w:r>
    </w:p>
    <w:p>
      <w:pPr>
        <w:spacing w:after="0"/>
        <w:ind w:left="0"/>
        <w:jc w:val="both"/>
      </w:pPr>
      <w:r>
        <w:rPr>
          <w:rFonts w:ascii="Times New Roman"/>
          <w:b w:val="false"/>
          <w:i/>
          <w:color w:val="000000"/>
          <w:sz w:val="28"/>
        </w:rPr>
        <w:t>      Аудандық мәслихаттың хатшысы             А. Бондаренко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"Әулиекөл ауданының</w:t>
      </w:r>
      <w:r>
        <w:br/>
      </w:r>
      <w:r>
        <w:rPr>
          <w:rFonts w:ascii="Times New Roman"/>
          <w:b w:val="false"/>
          <w:i w:val="false"/>
          <w:color w:val="000000"/>
          <w:sz w:val="28"/>
        </w:rPr>
        <w:t>
</w:t>
      </w:r>
      <w:r>
        <w:rPr>
          <w:rFonts w:ascii="Times New Roman"/>
          <w:b w:val="false"/>
          <w:i/>
          <w:color w:val="000000"/>
          <w:sz w:val="28"/>
        </w:rPr>
        <w:t>      ауыл шаруашылығы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Нұғыманов Асқар Сералыұлы</w:t>
      </w:r>
      <w:r>
        <w:br/>
      </w:r>
      <w:r>
        <w:rPr>
          <w:rFonts w:ascii="Times New Roman"/>
          <w:b w:val="false"/>
          <w:i w:val="false"/>
          <w:color w:val="000000"/>
          <w:sz w:val="28"/>
        </w:rPr>
        <w:t>
</w:t>
      </w:r>
      <w:r>
        <w:rPr>
          <w:rFonts w:ascii="Times New Roman"/>
          <w:b w:val="false"/>
          <w:i/>
          <w:color w:val="000000"/>
          <w:sz w:val="28"/>
        </w:rPr>
        <w:t>      2009 жылғы 13 қазандағы</w:t>
      </w:r>
    </w:p>
    <w:p>
      <w:pPr>
        <w:spacing w:after="0"/>
        <w:ind w:left="0"/>
        <w:jc w:val="both"/>
      </w:pPr>
      <w:r>
        <w:rPr>
          <w:rFonts w:ascii="Times New Roman"/>
          <w:b w:val="false"/>
          <w:i/>
          <w:color w:val="000000"/>
          <w:sz w:val="28"/>
        </w:rPr>
        <w:t>      "Әулиекөл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Печникова Татьяна Ивановна</w:t>
      </w:r>
      <w:r>
        <w:br/>
      </w:r>
      <w:r>
        <w:rPr>
          <w:rFonts w:ascii="Times New Roman"/>
          <w:b w:val="false"/>
          <w:i w:val="false"/>
          <w:color w:val="000000"/>
          <w:sz w:val="28"/>
        </w:rPr>
        <w:t>
</w:t>
      </w:r>
      <w:r>
        <w:rPr>
          <w:rFonts w:ascii="Times New Roman"/>
          <w:b w:val="false"/>
          <w:i/>
          <w:color w:val="000000"/>
          <w:sz w:val="28"/>
        </w:rPr>
        <w:t>      2009 жылғы 13 қазандағы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