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dea24" w14:textId="8fdea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2008 жылғы 22 желтоқсандағы № 81 "Әулиекөл ауданының 2009 жылға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2009 жылғы 5 қарашадағы № 151 шешімі. Қостанай облысы Әулиекөл ауданының Әділет басқармасында 2009 жылғы 6 қарашада № 9-7-106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 бабының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жергілікті мемлекеттік басқару және өзін-өзі басқару туралы" 2001 жылғы 23 қаңтардағы Заңының 6 бабы 1 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, Әулиекөл ауданы әкімдігінің 2009 жылғы 2 қарашадағы №  295 қаулысының негізінде Әулиекөл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"Әулиекөл ауданының 2009 жылға арналған бюджеті туралы" 2008 жылғы 22 желтоқсандағы № 81 шешіміне өзгерістер енгізілсін (нормативтік құқықтық актілерді мемлекеттік тіркеу реестрінде 9-7-86 нөмірімен тіркелген, "Әулиекөл" газетінде 2008 жылғы 25 желтоқсанда жарияланған), бұрын мәслихаттың 2009 жылғы 16 қаңтардағы </w:t>
      </w:r>
      <w:r>
        <w:rPr>
          <w:rFonts w:ascii="Times New Roman"/>
          <w:b w:val="false"/>
          <w:i w:val="false"/>
          <w:color w:val="000000"/>
          <w:sz w:val="28"/>
        </w:rPr>
        <w:t>№ 90</w:t>
      </w:r>
      <w:r>
        <w:rPr>
          <w:rFonts w:ascii="Times New Roman"/>
          <w:b w:val="false"/>
          <w:i w:val="false"/>
          <w:color w:val="000000"/>
          <w:sz w:val="28"/>
        </w:rPr>
        <w:t xml:space="preserve"> "Мәслихаттың 2008 жылғы 22 желтоқсандағы № 81 "Әулиекөл ауданының 2009 жылға арналған бюджеті туралы" шешіміне өзгерістер мен толықтырулар енгізу туралы" шешімімен, (нормативтік құқықтық актілерді мемлекеттік тіркеу Реестрінде 9-7-88 нөмірімен тіркелген, "Әулиекөл" газетінің 2009 жылғы 29 қаңтардағы № 4 санында жарияланған), мәслихаттың 2009 жылғы 21 сәуірдегі 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000000"/>
          <w:sz w:val="28"/>
        </w:rPr>
        <w:t xml:space="preserve"> "Мәслихаттың 2008 жылғы 22 желтоқсандағы № 81 "Әулиекөл ауданының 2009 жылға арналған бюджеті туралы" шешіміне өзгерістер мен толықтырулар енгізу туралы" шешімімен, (нормативтік құқықтық актілерді мемлекеттік тіркеу Реестрінде 9-7-96 нөмірімен тіркелген, "Әулиекөл" газетінің 2009 жылғы 30 сәуірдегі № 17 санында жарияланған, мәслихаттың 2009 жылғы 29 шілдедегі </w:t>
      </w:r>
      <w:r>
        <w:rPr>
          <w:rFonts w:ascii="Times New Roman"/>
          <w:b w:val="false"/>
          <w:i w:val="false"/>
          <w:color w:val="000000"/>
          <w:sz w:val="28"/>
        </w:rPr>
        <w:t>№ 137</w:t>
      </w:r>
      <w:r>
        <w:rPr>
          <w:rFonts w:ascii="Times New Roman"/>
          <w:b w:val="false"/>
          <w:i w:val="false"/>
          <w:color w:val="000000"/>
          <w:sz w:val="28"/>
        </w:rPr>
        <w:t xml:space="preserve"> "Мәслихаттың 2008 жылғы 22 желтоқсандағы № 81 "Әулиекөл ауданының 2009 жылға арналған бюджеті туралы" шешіміне өзгерістер енгізу туралы" шешімімен өзгерістер мен толықтырулар енгізілген (нормативтік құқықтық актілерді мемлекеттік тіркеу Реестрінде 9-7-100 нөмірімен тіркелген, "Әулиекөл" газетінің 2009 жылғы 6 тамыздағы № 32 санында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Айтылған шешімнің 1 тармағы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Ауданның 2009 жылға арналған бюджеті 1 қосымшаға сәйкес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- 2364479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- 587986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- 3875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алынған ресми трансферттер - 1771755 мың теңге, оның ішінде, облыстық бюджеттен субвенция - 1068006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- 2329372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несиелеу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- 60559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- 25452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тапшылықты қаржылау (профицитті пайдалану) - 25452 мың теңге".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шешімнің 1,2 қосымшаларына сәйкес айтылған шешімнің 1, 4 қосымшалары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2009 жылдың 1 қаңтарынан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сессиясының төрағасы                   Л. Войлошникова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А. Бондаренко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КЕЛІСІЛДІ: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Әулиекөл ауданының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және бюджеттік жоспарлау бөлімі"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мемлекеттік мекемесінің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                   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Печникова Татьяна Ивановна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5 қарашадағы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151 шешіміне 1 қосымша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81 шешіміне 1 қосымша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ауданының 2009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13"/>
        <w:gridCol w:w="413"/>
        <w:gridCol w:w="7933"/>
        <w:gridCol w:w="177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Табыстар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2364479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Салықтық түсімдер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587986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248180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248180</w:t>
            </w:r>
          </w:p>
        </w:tc>
      </w:tr>
      <w:tr>
        <w:trPr>
          <w:trHeight w:val="1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228223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228223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96856</w:t>
            </w:r>
          </w:p>
        </w:tc>
      </w:tr>
      <w:tr>
        <w:trPr>
          <w:trHeight w:val="1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61318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11832</w:t>
            </w:r>
          </w:p>
        </w:tc>
      </w:tr>
      <w:tr>
        <w:trPr>
          <w:trHeight w:val="1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23206</w:t>
            </w:r>
          </w:p>
        </w:tc>
      </w:tr>
      <w:tr>
        <w:trPr>
          <w:trHeight w:val="1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9525</w:t>
            </w:r>
          </w:p>
        </w:tc>
      </w:tr>
      <w:tr>
        <w:trPr>
          <w:trHeight w:val="1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Табиғат және басқа ресурстарды пайдаланғаны үшін түсетін түсімдер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1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пен кәсіби қызметті жүргізгені үшін алынатын алымдар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</w:t>
            </w:r>
          </w:p>
        </w:tc>
      </w:tr>
      <w:tr>
        <w:trPr>
          <w:trHeight w:val="1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5202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меншіктен түсетін кірістер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кірістерінен түскен бөлігі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тауарларын (жұмыстар, қызметтер) өткізуден түскен түсімдер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тауарларын (жұмыстар, қызметтер) өткізуден түскен түсімдер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салықтық емес түсімдер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салықтық емес түсімдер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1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Трансферттердін түсімдері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1771755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1771755</w:t>
            </w:r>
          </w:p>
        </w:tc>
      </w:tr>
      <w:tr>
        <w:trPr>
          <w:trHeight w:val="1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1771755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704"/>
        <w:gridCol w:w="704"/>
        <w:gridCol w:w="812"/>
        <w:gridCol w:w="7203"/>
        <w:gridCol w:w="1936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43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шағын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әкімгері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2329372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154731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134675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кенттің, ауылдын (селоның), ауылдық (селолық) округтің әкімі аппаратының қызметін қамтамасыз ету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қаржы бөлімі 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(жекешелендіру) түскен мүлікті есепке алу, сақтау, бағалау және сату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экономика және бюджеттік жоспарлау бөлімі 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бойынша жұмыстар ұйымдастыру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1289959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тәрбиелеу және оқыту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білім беру бөлімі 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75453</w:t>
            </w:r>
          </w:p>
        </w:tc>
      </w:tr>
      <w:tr>
        <w:trPr>
          <w:trHeight w:val="25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75453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1191882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 аппараты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 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білім беру бөлімі 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1190368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1143662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мемлекеттік жүйенің жаңа технологияларын енгізу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қызметтер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білім беру бөлімі 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білім беру мемлекеттік мекемелері үшін оқулықтар мен оқу-әдiстемелiк кешендерді сатып алу және жеткізу 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106918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91703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жұмыспен қамту және әлеуметтік бағдарламалар бөлімі 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91703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төлем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әлеуметтiк көмек көрсету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 мүгедектерді арнайы гигиеналық құралдармен қамтамасыз ету және ымдау тілі мамандарының, жеке көмекшілердің қызмет көрсетуі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пен әлеуметтік қамтамасыз ету саласындағы өзге де қызметтер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жұмыспен қамту және әлеуметтік бағдарламалар бөлімі 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30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– коммуналдық шаруашылық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тұрғын үй-коммуналдық шаруашылығы, жолаушылар көлігі және автомобиль жолдары бөлімі 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коммуналдық меншігіндегі жылу жүйесін пайдалануды ұйымдастыру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32501</w:t>
            </w:r>
          </w:p>
        </w:tc>
      </w:tr>
      <w:tr>
        <w:trPr>
          <w:trHeight w:val="2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тұрғын үй-коммуналдық шаруашылығы, жолаушылар көлігі және автомобиль жолдары бөлімі 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мәдениет және тілдерді дамыту бөлімі 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дене шынықтыру және спорт бөлімі 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қалалық)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мәдениет және тілдерді дамыту бөлімі 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басқа да Қазақстан халықтарының тілдерін дамыту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ішкі саясат бөлімі 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13539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мәдениет және тілдерді дамыту бөлімі 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ішкі саясат бөлімі 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дене шынықтыру және спорт бөлімі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шынықтыруі және спорт бөлімінің қызметін қамтамасыз ету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кешені және жер қойнауын пайдалану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кешені және жер қойнауын пайдалану саласындағы өзге қызметтер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құрылыс бөлімі 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энергетикалық жүйені дамыту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табиғат аумақтары, қоршаған ортаны және жануарлар дүниесін қорғау, жер қатынастары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568765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бөлімі (облыстық маңызы бар қала)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ауыл шаруашылығы бөлімінің қызметін қамтамасыз ету 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9825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544576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 (облыстық маңызы бар қала)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544576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544576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</w:t>
            </w:r>
          </w:p>
        </w:tc>
      </w:tr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 (облыстық маңызы бар қала)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</w:t>
            </w:r>
          </w:p>
        </w:tc>
      </w:tr>
      <w:tr>
        <w:trPr>
          <w:trHeight w:val="43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бөлімінің қызметін қамтамасыз ету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</w:t>
            </w:r>
          </w:p>
        </w:tc>
      </w:tr>
      <w:tr>
        <w:trPr>
          <w:trHeight w:val="43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облысындағы басқа қызметтер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43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43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поселкелерде, ауылдарда (селоларда), ауылдық (селолық) округтерде басымды әлеуметтік жобаларды қаржыландыру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9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7753</w:t>
            </w:r>
          </w:p>
        </w:tc>
      </w:tr>
      <w:tr>
        <w:trPr>
          <w:trHeight w:val="9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7753</w:t>
            </w:r>
          </w:p>
        </w:tc>
      </w:tr>
      <w:tr>
        <w:trPr>
          <w:trHeight w:val="9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құрылыс бөлімі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</w:t>
            </w:r>
          </w:p>
        </w:tc>
      </w:tr>
      <w:tr>
        <w:trPr>
          <w:trHeight w:val="9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</w:t>
            </w:r>
          </w:p>
        </w:tc>
      </w:tr>
      <w:tr>
        <w:trPr>
          <w:trHeight w:val="9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сәулет және қала құрылысы бөлімі 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</w:t>
            </w:r>
          </w:p>
        </w:tc>
      </w:tr>
      <w:tr>
        <w:trPr>
          <w:trHeight w:val="9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және қала құрылысы бөлімінің қызметін қамтамасыз ету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</w:t>
            </w:r>
          </w:p>
        </w:tc>
      </w:tr>
      <w:tr>
        <w:trPr>
          <w:trHeight w:val="28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39830</w:t>
            </w:r>
          </w:p>
        </w:tc>
      </w:tr>
      <w:tr>
        <w:trPr>
          <w:trHeight w:val="9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39830</w:t>
            </w:r>
          </w:p>
        </w:tc>
      </w:tr>
      <w:tr>
        <w:trPr>
          <w:trHeight w:val="9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 аппараты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18974</w:t>
            </w:r>
          </w:p>
        </w:tc>
      </w:tr>
      <w:tr>
        <w:trPr>
          <w:trHeight w:val="9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кент, ауыл (село), ауылдық (селолық) округтерде автомобиль жолдарының жұмыс істеуін қамтамасыз ету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18974</w:t>
            </w:r>
          </w:p>
        </w:tc>
      </w:tr>
      <w:tr>
        <w:trPr>
          <w:trHeight w:val="9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тұрғын үй-коммуналдық шаруашылығы, жолаушылар көлігі және автомобиль жолдары бөлімі 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20856</w:t>
            </w:r>
          </w:p>
        </w:tc>
      </w:tr>
      <w:tr>
        <w:trPr>
          <w:trHeight w:val="10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20856</w:t>
            </w:r>
          </w:p>
        </w:tc>
      </w:tr>
      <w:tr>
        <w:trPr>
          <w:trHeight w:val="9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8103</w:t>
            </w:r>
          </w:p>
        </w:tc>
      </w:tr>
      <w:tr>
        <w:trPr>
          <w:trHeight w:val="9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</w:t>
            </w:r>
          </w:p>
        </w:tc>
      </w:tr>
      <w:tr>
        <w:trPr>
          <w:trHeight w:val="9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кәсіпкерлік бөлімі 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</w:t>
            </w:r>
          </w:p>
        </w:tc>
      </w:tr>
      <w:tr>
        <w:trPr>
          <w:trHeight w:val="9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бөлімінің қызметін қамтамасыз ету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</w:t>
            </w:r>
          </w:p>
        </w:tc>
      </w:tr>
      <w:tr>
        <w:trPr>
          <w:trHeight w:val="9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</w:t>
            </w:r>
          </w:p>
        </w:tc>
      </w:tr>
      <w:tr>
        <w:trPr>
          <w:trHeight w:val="9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қала) тұрғын үй-коммуналдық шаруашылығы, жолаушылар көлігі және автомобиль жолдары бөлімі 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</w:t>
            </w:r>
          </w:p>
        </w:tc>
      </w:tr>
      <w:tr>
        <w:trPr>
          <w:trHeight w:val="9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жолаушы-лар көлігі және автомобиль жолдары бөлімінің қызметін қамтамасыз ету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</w:t>
            </w:r>
          </w:p>
        </w:tc>
      </w:tr>
      <w:tr>
        <w:trPr>
          <w:trHeight w:val="9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615"/>
        <w:gridCol w:w="808"/>
        <w:gridCol w:w="722"/>
        <w:gridCol w:w="7249"/>
        <w:gridCol w:w="1947"/>
      </w:tblGrid>
      <w:tr>
        <w:trPr>
          <w:trHeight w:val="4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4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әкімгері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60559</w:t>
            </w:r>
          </w:p>
        </w:tc>
      </w:tr>
      <w:tr>
        <w:trPr>
          <w:trHeight w:val="3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60559</w:t>
            </w:r>
          </w:p>
        </w:tc>
      </w:tr>
      <w:tr>
        <w:trPr>
          <w:trHeight w:val="3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60559</w:t>
            </w:r>
          </w:p>
        </w:tc>
      </w:tr>
      <w:tr>
        <w:trPr>
          <w:trHeight w:val="51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 (облыстық маңызы бар қала)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60559</w:t>
            </w:r>
          </w:p>
        </w:tc>
      </w:tr>
      <w:tr>
        <w:trPr>
          <w:trHeight w:val="51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және ұлғайту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23"/>
        <w:gridCol w:w="7134"/>
        <w:gridCol w:w="1883"/>
      </w:tblGrid>
      <w:tr>
        <w:trPr>
          <w:trHeight w:val="90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90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-25452</w:t>
            </w:r>
          </w:p>
        </w:tc>
      </w:tr>
      <w:tr>
        <w:trPr>
          <w:trHeight w:val="90" w:hRule="atLeast"/>
        </w:trPr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(профицитті пайдалану)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53"/>
        <w:gridCol w:w="353"/>
        <w:gridCol w:w="413"/>
        <w:gridCol w:w="7653"/>
        <w:gridCol w:w="181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5 қарашадағы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151 шешіміне 2 қосымша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2008 жылғы 22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81 шешіміне 4 қосымша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Әр аудандағы қаланың, аудандық маңызды қаланың, поселке, ауылдың (село), ауылдық (селолық) округтің 2009 жылға бюджеттік бағдарламасының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"/>
        <w:gridCol w:w="572"/>
        <w:gridCol w:w="743"/>
        <w:gridCol w:w="700"/>
        <w:gridCol w:w="7550"/>
        <w:gridCol w:w="1925"/>
      </w:tblGrid>
      <w:tr>
        <w:trPr>
          <w:trHeight w:val="5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шағын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әкімгері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141217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84678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қызметін орындайтын өкілді, атқарушы және басқа да органдар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84678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 аппараты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84678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 аппаратының жұмыс істеуі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84678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селосының әкімі аппараты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9339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селолық округінің әкімі аппараты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Диев селолық округінің әкімі аппараты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Қазанбасы селолық округінің әкімі аппараты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Қосағал селосының әкімі аппараты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Құсмұрын поселкесі әкімінің аппараты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Москалев селолық округінің әкімі аппараты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Новонежин селолық округінің әкімі аппараты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Новоселов селолық округінің әкімі аппараты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Сұлукөл селолық округінің әкімі аппараты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Тимофеев селолық округінің әкімі аппараты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Қ.Тұрғымбаев атындағы селосының әкімі аппараты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Чернигов селолық округінің әкімі аппараты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Первомай селолық округінің әкімі аппараты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Шағала селолық округінің әкімі аппараты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селосының әкімі аппараты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Москалев селолық округінің әкімі аппараты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Новонежин селолық округінің әкімі аппараты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Тимофеев селолық округінің әкімі аппараты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30301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30301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30301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селосының әкімі аппараты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селолық округінің әкімі аппараты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Диев селолық округінің әкімі аппараты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Құсмұрын поселкесі әкімінің аппараты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Москалев селолық округінің әкімі аппараты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Сұлукөл селолық округінің әкімі аппараты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тазалығын қамтамасыз ету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11791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селосының әкімі аппараты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селолық округінің әкімі аппараты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Диев селолық округінің әкімі аппараты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Қазанбасы селолық округінің әкімі аппараты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Қосағал селосының әкімі аппараты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Құсмұрын поселкесі әкімінің аппараты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Москалев селолық округінің әкімі аппараты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Новонежин селолық округінің әкімі аппараты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Новоселов селолық округінің әкімі аппараты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Сұлукөл селолық округінің әкімі аппараты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Тимофеев селолық округінің әкімі аппараты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Қ.Тұрғымбаев атындағы селосының әкімі аппараты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Чернигов селолық округінің әкімі аппараты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Первомай селолық округінің әкімі аппараты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Шағала селолық округінің әкімі аппараты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12509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селосының әкімі аппараты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9809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селолық округінің әкімі аппараты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Құсмұрын поселкесі әкімінің аппараты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Сұлукөл селолық округінің әкімі аппараты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табиғат аумақтары, қоршаған ортаны және жануарлар дүниесін қорғау, жер қатынастары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облысындағы басқа қызметтер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стратегиясын іске асыру және кадрларды қайта даярлау шеңберінде поселкелерде, ауылдарда (селоларда), ауылдық (селолық) округтерде басымды әлеуметтік жобаларды қаржыландыру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селосының әкімі аппараты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селолық округінің әкімі аппараты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Құсмұрын поселкесі әкімінің аппараты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Новонежин селолық округінің әкімі аппараты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Тимофеев селолық округінің әкімі аппараты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18974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18974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 аппараты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18974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қала, кент, ауыл (село), ауылдық (селолық) округтерде автомобиль жолдарының жұмыс істеуін қамтамасыз ету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18974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 селосының әкімі аппараты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Аманқарағай селолық округінің әкімі аппараты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</w:t>
            </w:r>
          </w:p>
        </w:tc>
      </w:tr>
      <w:tr>
        <w:trPr>
          <w:trHeight w:val="30" w:hRule="atLeast"/>
        </w:trPr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Құсмұрын поселкесі әкімінің аппараты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