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ea39" w14:textId="26ee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19 желтоқсандағы № 98 "Қамысты ауданының 2009 жылға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2009 жылғы 10 қарашадағы № 182 шешімі. Қостанай облысы Қамысты ауданының Әділет басқармасында 2009 жылғы 17 қарашада № 9-11-97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Қамысты ауданы әкімдігінің 2009 жылғы 9 қарашадағы № 190 "Қамысты ауданының 2009 жылға арналған аудандық бюджеті туралы" Қамысты аудандық мәслихатының қарауына енгізу туралы" қаулысын қарап,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2008 жылғы 19 желтоқсандағы № 98 "Қамысты ауданының 2009 жылға арналған аудандық бюджеті туралы" шешіміне (нормативтік құқықтық актілерді мемлекеттік тіркеу тізіліміндегі нөмірі 9-11-82, 2009 жылғы 9 қаңтарда "Новый путь- Бозторғай" газетінде ресми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 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1491149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328462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1160097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- 1564071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- -72922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тапшылықты қаржыландыру- 72922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бюджеттік қаржылардың қалдықтары - 72922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4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Қамысты ауданы әкімдігінің 2009 жылға арналған резерві 0 мың теңге сомасында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ауданның жергілікті атқарушы органының резерві 0 мың теңге сомасында".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1, 2 қосымшалар осы шешімдегі 1, 2 қосымшаларға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кезектен тыс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С. Қыстаубаева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Қамысты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бюджеттік жоспарлау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 К. Нұржанова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182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2009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13"/>
        <w:gridCol w:w="613"/>
        <w:gridCol w:w="8153"/>
        <w:gridCol w:w="19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1491149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328462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Салықтан тыс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1160097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1160097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733"/>
        <w:gridCol w:w="673"/>
        <w:gridCol w:w="7253"/>
        <w:gridCol w:w="21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1564071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125184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округтің әкімі аппаратының жұмыс істеуі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өткізуден түсетін сомалардың толық жиналуын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 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1201327,9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546522,9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 алып баруды және кері алып келуді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545627,9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533138,9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нысаналы трансферттердің есебінен мемлекеттік білім беру жүйесінде оқытудың жаңа технологияларын енгізу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620857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ұйымдары үшін оқулықтар, оқу-әдістемелік кешендер сатып 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даярлаудың стратегиясын іске асыру шеңберінде білім беру нысандарын күрделі, ағымдағы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525691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 салу және қайта жаңғырту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525691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әлеуметтік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мүгедектерді міндетті гигиеналық құралдармен қамтамасыз ету және мүгедекті оңалтудың жеке бағдарламасына сәйкес ымдау тілі мамандарының, жеке көмекшілердің қызметтер көрсетуі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793"/>
        <w:gridCol w:w="713"/>
        <w:gridCol w:w="7573"/>
        <w:gridCol w:w="1573"/>
      </w:tblGrid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42389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жұмыс істеуі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кеңістік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55164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және ұлттық спорт түрлерін дамыту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деңгейінде спорт жарыстарын өткізу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спорттың әр түрі бойынша аудандық (облыстық маңызы бар қалалық) құрама команда мүшелерiн дайындау және олардың қатысуы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29727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нысаналы трансферттердің есебінен 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мен жер қатынастары саласындағы өзге де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даярлаудың стратегиясын іске асыру шеңберінде кенттерде, ауылдарда (селоларда), ауылдық (селолық) округтерде басым әлеуметтік жобаларды қаржыландыру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қызметтi қолдау және бәсекелестікті қорғау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(жете пайдаланылмаған) нысаналы трансферттерді қайтару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кредиттеу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активтерімен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-72922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бюджет қаржыларының қалдықтары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қаржыларының қалдықтары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қаржыларының еркін қалдықтары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182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инвестициялық жобаларды (бағдарламаларды)</w:t>
      </w:r>
      <w:r>
        <w:br/>
      </w:r>
      <w:r>
        <w:rPr>
          <w:rFonts w:ascii="Times New Roman"/>
          <w:b/>
          <w:i w:val="false"/>
          <w:color w:val="000000"/>
        </w:rPr>
        <w:t>
iске асыруға және заңды тұлғалардың жарғылық капиталын</w:t>
      </w:r>
      <w:r>
        <w:br/>
      </w:r>
      <w:r>
        <w:rPr>
          <w:rFonts w:ascii="Times New Roman"/>
          <w:b/>
          <w:i w:val="false"/>
          <w:color w:val="000000"/>
        </w:rPr>
        <w:t>
қалыптастыруға немесе ұлғайтуға бағытталған бюджеттiк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бөлумен 2009 жылға арналған аудандық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 дамуының бюджеттiк бағдарламаларының тiзбесi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833"/>
        <w:gridCol w:w="833"/>
        <w:gridCol w:w="89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жобалар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 салу және қайта жаңғырту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-коммуналдық шаруашылық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аумақтар, қоршаған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 қорғау,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қаржы бөлімі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