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171f" w14:textId="0461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19 қаңтардағы № 18 "Халықтың нысаналы топтарын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2009 жылғы 13 мамырдағы № 142 қаулысы. Қостанай облысы Қарабалық ауданының Әділет басқармасында 2009 жылғы 13 мамырда № 9-12-114 тіркелді. Күші жойылды - Қостанай облысы Қарабалық ауданы әкімдігінің 2010 жылғы 1 наурыздағы № 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Қарабалық ауданы әкімдігінің 2010.03.01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әлеуметтік қорғау жөніндегі қосымша шараларды белгілеу мақсатында,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нысаналы топтарын бекіту туралы" Қарабалық ауданы әкімдігінің 2009 жылғы 19 қаңтардағы № 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9-12-92 нөмірі, аудандық "Айна" газетінің 2009 жылғы 20 ақпандағы 3 ақпараттық бюллетенінде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мазмұндағы 15), 16)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жұмыс берушінің жабуына, жұмысшылардың санын немесе штатын қысқартуына байланысты жұмыстан босатылғандар";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толық емес жұмыс уақыты тәртіпте жұмыспен қамтылған тұлғалар".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 Б. Кәкімжанов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