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48dc" w14:textId="62c4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салық ставкасын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2009 жылғы 29 шілдедегі № 174 шешімі. Қостанай облысы Қарабалық ауданының Әділет басқармасында 2009 жылғы 7 тамызда № 9-12-118 тіркелді. Күші жойылды - Қостанай облысы Қарабалық ауданы мәслихатының 2009 жылғы 30 қыркүйектегі № 198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Қостанай облысы Қарабалық ауданы мәслихатының 2009.09.30 № 198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Жер салығының ставкасын 50 пайызға жер салығының базалық ставкасынан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мақсатындағы жерлерге (Салық кодексінің 378 бабы);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 іргесіндегі жер учаскелерін қоспағанда елді мекендердің жерлеріне (Салық кодексінің 381 бабы);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мекендерден тыс орналасқан өнеркәсіп жерлеріне (Салық кодексінің 383 бабы).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А. Жүрсиналин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