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d550" w14:textId="c9ed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халықтың мақсатты топтарына жататын тұлғалардың тізбесі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2009 жылғы 16 ақпандағы № 75 қаулысы. Қостанай облысы Қостанай ауданының Әділет басқармасында 2009 жылғы 26 наурызда № 9-14-103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Заңының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 болып мынадай санаттар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табысы аз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жиырма бір жасқа дейінгі жастар;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балалар үйлерінің тәрбиеленушілері, жетім балалар мен ата-ананың қамқорлығынсыз қалған жиырма үш жасқа дейінгі балалар;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кәмелетке толмаған балаларды тәрбиелеп отырған жалғызілікті, көп балалы ата-аналар;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Қазақстан Республикасының заңдарында белгіленген тәртіппен асырауында тұрақты күтімді, көмекті немесе қадағалауды қажет етеді деп танылған адамдар бар азаматтар;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мүгедектер;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Республикасының Қарулы Күштері қатарынан босаған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бас бостандығынан айыру және (немесе) мәжбүрлеп емдеу орындарынан босатылған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оралмандар;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ұзақ жұмыс істемеген адамдар (он екі айдан аса);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жұмыссыздар ретінде жұмыспен қамту мәселелері бойынша уәкілетті органда тіркелген елу жастан жоғары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зейнеткерлік жас алдындағы адамдар (жасына байланысты зейнеткерлікке шығуға екі жыл қалған);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алған мамандығы бойынша жұмыс өтілі және тәжірибесі жоқ жастар;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курстық дайындық бойынша оқуды бітірген жұмыссыздар;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білім беру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жоғары және жоғары оқу орындарынан кейінгі білім ұйымдарының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заңды тұлға – жұмыс берушінің жойылуына, немесе жеке тұлға – жұмыс беруші қызметінің тоқтатылуына, қызметкерлер саны немесе штаттың қысқартылуына байланысты босатылғандар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толық емес жұмыс күні тәртібінде қамтылған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тармақ 16), 17), 18) тармақшалармен толықтырылды - Қостанай облысы Қостанай ауданының 18.05.2009 № 238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әлеуметтік мәселелер жөніндегі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бастап он күнтізбелік күн өткен соң қолданысқа енгізіледі және 2009 жылдың 1 қаңтарынан бастап пайда болған қатынастарға таратылады.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Қостанай ауданы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 Демесенов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