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ecc41c" w14:textId="aecc41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Кәсіби даярлауға, біліктілігін арттыруға және қайта даярлауға жіберілген жұмыссыздарға әлеуметтік көмек көрсету жөніндегі нұсқаулықты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Науырзым ауданы әкімдігінің 2009 жылғы 9 ақпандағы № 15 қаулысы. Қостанай облысы Науырзым ауданының Әділет басқармасында 2009 жылғы 11 ақпанда № 9-16-88 тіркелді. Күші жойылды - Қостанай облысы Науырзым ауданы әкімдігінің 2011 жылғы 15 тамыздағы № 347 қаулысымен</w:t>
      </w:r>
    </w:p>
    <w:p>
      <w:pPr>
        <w:spacing w:after="0"/>
        <w:ind w:left="0"/>
        <w:jc w:val="both"/>
      </w:pPr>
      <w:bookmarkStart w:name="z1" w:id="0"/>
      <w:r>
        <w:rPr>
          <w:rFonts w:ascii="Times New Roman"/>
          <w:b w:val="false"/>
          <w:i w:val="false"/>
          <w:color w:val="ff0000"/>
          <w:sz w:val="28"/>
        </w:rPr>
        <w:t>
      Ескерту. Күші жойылды - Қостанай облысы Науырзым ауданы әкімдігінің 2011.08.15 № 347 қаулысымен.</w:t>
      </w:r>
    </w:p>
    <w:bookmarkEnd w:id="0"/>
    <w:p>
      <w:pPr>
        <w:spacing w:after="0"/>
        <w:ind w:left="0"/>
        <w:jc w:val="both"/>
      </w:pPr>
      <w:r>
        <w:rPr>
          <w:rFonts w:ascii="Times New Roman"/>
          <w:b w:val="false"/>
          <w:i w:val="false"/>
          <w:color w:val="000000"/>
          <w:sz w:val="28"/>
        </w:rPr>
        <w:t>      Қазақстан Республикасы Бюджет кодексiнiң </w:t>
      </w:r>
      <w:r>
        <w:rPr>
          <w:rFonts w:ascii="Times New Roman"/>
          <w:b w:val="false"/>
          <w:i w:val="false"/>
          <w:color w:val="000000"/>
          <w:sz w:val="28"/>
        </w:rPr>
        <w:t>53-бабының</w:t>
      </w:r>
      <w:r>
        <w:rPr>
          <w:rFonts w:ascii="Times New Roman"/>
          <w:b w:val="false"/>
          <w:i w:val="false"/>
          <w:color w:val="000000"/>
          <w:sz w:val="28"/>
        </w:rPr>
        <w:t xml:space="preserve"> негізінде, "Қазақстан Республикасындағы жергілікті мемлекеттік басқару туралы" Заңның 31-бабы 1-тармағының </w:t>
      </w:r>
      <w:r>
        <w:rPr>
          <w:rFonts w:ascii="Times New Roman"/>
          <w:b w:val="false"/>
          <w:i w:val="false"/>
          <w:color w:val="000000"/>
          <w:sz w:val="28"/>
        </w:rPr>
        <w:t>13), 14) тармақшаларына</w:t>
      </w:r>
      <w:r>
        <w:rPr>
          <w:rFonts w:ascii="Times New Roman"/>
          <w:b w:val="false"/>
          <w:i w:val="false"/>
          <w:color w:val="000000"/>
          <w:sz w:val="28"/>
        </w:rPr>
        <w:t>, "Халықты жұмыспен қамту туралы" Заңның 14-бабы 2) тармақшасына, "Халықты жұмыспен қамту туралы" Қазақстан Республикасының 2001 жылғы 23 қаңтардағы Заңын іске асыру жөніндегі шаралар туралы" Қазақстан Республикасы Үкіметінің 2001 жылғы 19 маусымдағы № 836 </w:t>
      </w:r>
      <w:r>
        <w:rPr>
          <w:rFonts w:ascii="Times New Roman"/>
          <w:b w:val="false"/>
          <w:i w:val="false"/>
          <w:color w:val="000000"/>
          <w:sz w:val="28"/>
        </w:rPr>
        <w:t>қаулысына</w:t>
      </w:r>
      <w:r>
        <w:rPr>
          <w:rFonts w:ascii="Times New Roman"/>
          <w:b w:val="false"/>
          <w:i w:val="false"/>
          <w:color w:val="000000"/>
          <w:sz w:val="28"/>
        </w:rPr>
        <w:t xml:space="preserve"> сәйкес Науырзым ауданының әкімдігі </w:t>
      </w:r>
      <w:r>
        <w:rPr>
          <w:rFonts w:ascii="Times New Roman"/>
          <w:b/>
          <w:i w:val="false"/>
          <w:color w:val="000000"/>
          <w:sz w:val="28"/>
        </w:rPr>
        <w:t>ҚАУЛЫ ЕТЕДІ</w:t>
      </w:r>
      <w:r>
        <w:rPr>
          <w:rFonts w:ascii="Times New Roman"/>
          <w:b w:val="false"/>
          <w:i w:val="false"/>
          <w:color w:val="000000"/>
          <w:sz w:val="28"/>
        </w:rPr>
        <w:t>:</w:t>
      </w:r>
    </w:p>
    <w:bookmarkStart w:name="z2" w:id="1"/>
    <w:p>
      <w:pPr>
        <w:spacing w:after="0"/>
        <w:ind w:left="0"/>
        <w:jc w:val="both"/>
      </w:pPr>
      <w:r>
        <w:rPr>
          <w:rFonts w:ascii="Times New Roman"/>
          <w:b w:val="false"/>
          <w:i w:val="false"/>
          <w:color w:val="000000"/>
          <w:sz w:val="28"/>
        </w:rPr>
        <w:t>
      1. Қоса беріліп отырған кәсіби даярлауға, біліктілігін арттыруға және қайта даярлауға жіберілген жұмыссыздарға әлеуметтік көмек көрсету жөніндегі нұсқаулық бекітілсін (бұдан әрі - Нұсқаулық).</w:t>
      </w:r>
      <w:r>
        <w:br/>
      </w:r>
      <w:r>
        <w:rPr>
          <w:rFonts w:ascii="Times New Roman"/>
          <w:b w:val="false"/>
          <w:i w:val="false"/>
          <w:color w:val="000000"/>
          <w:sz w:val="28"/>
        </w:rPr>
        <w:t>
</w:t>
      </w:r>
      <w:r>
        <w:rPr>
          <w:rFonts w:ascii="Times New Roman"/>
          <w:b w:val="false"/>
          <w:i w:val="false"/>
          <w:color w:val="000000"/>
          <w:sz w:val="28"/>
        </w:rPr>
        <w:t>
      2. "Науырзым ауданының экономика және бюджеттік жоспарлау бөлімі" (А.Т. Айтуарова) және "Науырзым ауданының қаржы бөлімі" (Р.Т. Бөдекенова) мемлекеттік мекемелерi "Жұмыссыздарды кәсіби даярлау және қайта даярлау" 451002101 бюджеттік бағдарламасы бойынша қаржыландыруды жүзеге асырсын.</w:t>
      </w:r>
      <w:r>
        <w:br/>
      </w:r>
      <w:r>
        <w:rPr>
          <w:rFonts w:ascii="Times New Roman"/>
          <w:b w:val="false"/>
          <w:i w:val="false"/>
          <w:color w:val="000000"/>
          <w:sz w:val="28"/>
        </w:rPr>
        <w:t>
</w:t>
      </w:r>
      <w:r>
        <w:rPr>
          <w:rFonts w:ascii="Times New Roman"/>
          <w:b w:val="false"/>
          <w:i w:val="false"/>
          <w:color w:val="000000"/>
          <w:sz w:val="28"/>
        </w:rPr>
        <w:t>
      3. Осы қаулы ресми жарияланғаннан кейiн он күнтiзбелiк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4. Аудан әкiмдiгiнiң "Кәсіби даярлауға, біліктілігін арттыруға және қайта даярлауға жіберілген жұмыссыздарға әлеуметтік көмек көрсету жөнiндегi нұсқаулықты бекіту туралы" 2008 жылғы 25 наурыздағы № 67 (мемлекеттік тiркеу нөмiрi 9-16-69, № 11 аудандық "Науырзым" газетiнде 2008 жылғы 30 сәуірде жарияланды) қаулысының күші жойылды деп танылсын.</w:t>
      </w:r>
      <w:r>
        <w:br/>
      </w:r>
      <w:r>
        <w:rPr>
          <w:rFonts w:ascii="Times New Roman"/>
          <w:b w:val="false"/>
          <w:i w:val="false"/>
          <w:color w:val="000000"/>
          <w:sz w:val="28"/>
        </w:rPr>
        <w:t>
</w:t>
      </w:r>
      <w:r>
        <w:rPr>
          <w:rFonts w:ascii="Times New Roman"/>
          <w:b w:val="false"/>
          <w:i w:val="false"/>
          <w:color w:val="000000"/>
          <w:sz w:val="28"/>
        </w:rPr>
        <w:t>
      5. Осы қаулының орындалуына бақылау жасау аудан әкімінің орынбасары Х.С. Қуатқановқа жүктелсін.</w:t>
      </w:r>
    </w:p>
    <w:bookmarkEnd w:id="1"/>
    <w:p>
      <w:pPr>
        <w:spacing w:after="0"/>
        <w:ind w:left="0"/>
        <w:jc w:val="both"/>
      </w:pPr>
      <w:r>
        <w:rPr>
          <w:rFonts w:ascii="Times New Roman"/>
          <w:b w:val="false"/>
          <w:i/>
          <w:color w:val="000000"/>
          <w:sz w:val="28"/>
        </w:rPr>
        <w:t>      Аудан әкімінің</w:t>
      </w:r>
      <w:r>
        <w:br/>
      </w:r>
      <w:r>
        <w:rPr>
          <w:rFonts w:ascii="Times New Roman"/>
          <w:b w:val="false"/>
          <w:i w:val="false"/>
          <w:color w:val="000000"/>
          <w:sz w:val="28"/>
        </w:rPr>
        <w:t>
</w:t>
      </w:r>
      <w:r>
        <w:rPr>
          <w:rFonts w:ascii="Times New Roman"/>
          <w:b w:val="false"/>
          <w:i/>
          <w:color w:val="000000"/>
          <w:sz w:val="28"/>
        </w:rPr>
        <w:t xml:space="preserve">      міндетін атқарушы                          Т. Өтекеев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