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62ca" w14:textId="4fe6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Қара-Оба ауылында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Краснознамен ауылдық округінің әкімінің 2009 жылғы 19 қарашадағы № 4 шешімі. Қостанай облысы Сарыкөл ауданының Әділет басқармасында 2009 жылғы 30 қарашада № 9-17-89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1993 жылғы 8 желтоқсандағы "Қазақстан Республикасының әкімшілік–аумақтық құрылымы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тиісті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Атаусыз көшелерге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 – Оба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атаусыз көшесіне – Энтузиастов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атаусыз көшесіне – Транспортная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атаусыз көшесіне – Строительная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атаусыз көшесіне – Центральная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атаусыз көшесіне – Озерная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атаусыз көшесіне – Дружбы народов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алғаш рет ресми жарияланған кейін күнтізбелік он күн өткен соң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Краснознамен ауылдық округi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әкiмiнiң мiндетiн атқарушы               А. Овчинникова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