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b00a" w14:textId="a71b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 аудан әкімдігінің 2006 жылғы 20 наурыздағы № 63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2009 жылғы 23 ақпандағы № 42 қаулысы. Қостанай облысы Таран ауданының Әділет басқармасында 2009 жылғы 16 наурызда № 9-18-85 тіркелді. Күші жойылды - Қостанай облысы Таран ауданы әкімдігінің 2009 жылғы 27 сәуірдегі № 129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әкімдігінің 2009.04.27 № 129 қаулысымен.</w:t>
      </w:r>
    </w:p>
    <w:bookmarkEnd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358–бабына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 1 тармағы </w:t>
      </w:r>
      <w:r>
        <w:rPr>
          <w:rFonts w:ascii="Times New Roman"/>
          <w:b w:val="false"/>
          <w:i w:val="false"/>
          <w:color w:val="000000"/>
          <w:sz w:val="28"/>
        </w:rPr>
        <w:t>14) тармақшасына</w:t>
      </w:r>
      <w:r>
        <w:rPr>
          <w:rFonts w:ascii="Times New Roman"/>
          <w:b w:val="false"/>
          <w:i w:val="false"/>
          <w:color w:val="000000"/>
          <w:sz w:val="28"/>
        </w:rPr>
        <w:t>, "Халықты жұмыспен қамту туралы" Қазақстан Республикасы </w:t>
      </w:r>
      <w:r>
        <w:rPr>
          <w:rFonts w:ascii="Times New Roman"/>
          <w:b w:val="false"/>
          <w:i w:val="false"/>
          <w:color w:val="000000"/>
          <w:sz w:val="28"/>
        </w:rPr>
        <w:t>Заңының 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18-1-баптарына</w:t>
      </w:r>
      <w:r>
        <w:rPr>
          <w:rFonts w:ascii="Times New Roman"/>
          <w:b w:val="false"/>
          <w:i w:val="false"/>
          <w:color w:val="000000"/>
          <w:sz w:val="28"/>
        </w:rPr>
        <w:t xml:space="preserve">, "Міндетті әлеуметтік сақтандыру туралы" Қазақстан Республикасы Заңының 14-бабына сәйкес Таран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"Әлеуметтік жұмыс орындарын ұйымдастыру туралы" Таран ауданы әкімдігінің 2006 жылғы 20 наурыздағы № 63 қаулысына (нормативтік құқықтық актілерді мемлекеттік тіркеу тізілімінде 2006 жылғы 7 сәуірдегі тіркелген № 9-18-25, 2006 жылғы 21 сәуірдегі № 16 "Шамшырақ") мынадай өзгеріс пен толықтыру енгізілсін:</w:t>
      </w:r>
      <w:r>
        <w:br/>
      </w:r>
      <w:r>
        <w:rPr>
          <w:rFonts w:ascii="Times New Roman"/>
          <w:b w:val="false"/>
          <w:i w:val="false"/>
          <w:color w:val="000000"/>
          <w:sz w:val="28"/>
        </w:rPr>
        <w:t>
      көрсетілген қаулымен бекітілген, әлеуметтік жұмыс орындарын ұйымдастыру жөніндегі Нұсқаулықтағы:</w:t>
      </w:r>
      <w:r>
        <w:br/>
      </w:r>
      <w:r>
        <w:rPr>
          <w:rFonts w:ascii="Times New Roman"/>
          <w:b w:val="false"/>
          <w:i w:val="false"/>
          <w:color w:val="000000"/>
          <w:sz w:val="28"/>
        </w:rPr>
        <w:t>
</w:t>
      </w:r>
      <w:r>
        <w:rPr>
          <w:rFonts w:ascii="Times New Roman"/>
          <w:b w:val="false"/>
          <w:i w:val="false"/>
          <w:color w:val="000000"/>
          <w:sz w:val="28"/>
        </w:rPr>
        <w:t>
      9 тармақ жаңа редакцияда жазылсын:</w:t>
      </w:r>
      <w:r>
        <w:br/>
      </w:r>
      <w:r>
        <w:rPr>
          <w:rFonts w:ascii="Times New Roman"/>
          <w:b w:val="false"/>
          <w:i w:val="false"/>
          <w:color w:val="000000"/>
          <w:sz w:val="28"/>
        </w:rPr>
        <w:t>
      "Әлеуметтік жұмыс орындарына жұмысқа орналасқан жұмыссыздарға жергілікті (аудан) бюджет қаражатынан төленетін еңбекақы төлемдері, заңнамамен белгіленген тәртіпте салық салынады. Жұмыс берушіге бюджеттен белгіленген еңбекақы шегінде, жергілікті (аудан) бюджет қаражатынан екінші деңгейдегі банк қызметіне комиссиондық өтемақы төлеу шығындары мен мемлекеттік әлеуметтік сақтандыру қорына әлеуметтік төлемдер, әлеуметтік салық бойынша шығындар өтеледі. Жұмыс берушілер әлеуметтік жұмыс орындарында жұмыс істейтін жұмыссыздардың еңбекақысына кеткен қаражаттарды өтеуге жергілікті (аудан) бюджеттің ақшалай түсімдерін пайдаланады”;</w:t>
      </w:r>
      <w:r>
        <w:br/>
      </w:r>
      <w:r>
        <w:rPr>
          <w:rFonts w:ascii="Times New Roman"/>
          <w:b w:val="false"/>
          <w:i w:val="false"/>
          <w:color w:val="000000"/>
          <w:sz w:val="28"/>
        </w:rPr>
        <w:t>
</w:t>
      </w:r>
      <w:r>
        <w:rPr>
          <w:rFonts w:ascii="Times New Roman"/>
          <w:b w:val="false"/>
          <w:i w:val="false"/>
          <w:color w:val="000000"/>
          <w:sz w:val="28"/>
        </w:rPr>
        <w:t>
      10 тармақтағы "жұмыс уақытының есеп табелі" сөздерінен кейін "жұмысқа қабылдау және жұмыстан шығару туралы бұйрықтан көшірме" сөздерімен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Р.М. Бермағамбетовке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Таран ауданы әкімінің</w:t>
      </w:r>
      <w:r>
        <w:br/>
      </w:r>
      <w:r>
        <w:rPr>
          <w:rFonts w:ascii="Times New Roman"/>
          <w:b w:val="false"/>
          <w:i w:val="false"/>
          <w:color w:val="000000"/>
          <w:sz w:val="28"/>
        </w:rPr>
        <w:t>
</w:t>
      </w:r>
      <w:r>
        <w:rPr>
          <w:rFonts w:ascii="Times New Roman"/>
          <w:b w:val="false"/>
          <w:i/>
          <w:color w:val="000000"/>
          <w:sz w:val="28"/>
        </w:rPr>
        <w:t>      міндетін атқарушы                          К. Ещанов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