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aa3e" w14:textId="640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25 қыркүйектегі № 217 қаулысы. Қостанай облысы Ұзынкөл ауданының Әділет басқармасында 2009 жылғы 12 қазанда № 9-19-113 тіркелді. Күші жойылды - Қостанай облысы Ұзынкөл ауданы әкімінің 2011 жылғы 21 ақпандағы № 216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Ұзынкөл ауданы әкімінің 2011.02.21 № 216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Үгiттiк баспа материалдарын орналастыруға арналған орындары анықталсын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әкiмi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Ағытаев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25.09.2009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25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әкімдіктің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Үгiттiк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Пресногорьков селосы, "Золотой колос" жауапкершілігі шектеулі серіктестігі кеңсесі ғимаратының жанында, "Пресногорьковское-250"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Песчанка селосы, "Аманжолова Лариса Анатольевна" жеке кәсіпкердің дүкені ғимаратының жанында, "Бухметова Алла Александровна"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 селосы, "Чуев Андрей Алексеевич"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Волна селосы, "Золотой колос"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Гренадерка селосы, "Бухметова Алла Александровна"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Крутояр селосы, "Аманжолова Лариса Анатольевна" жеке кәсіпкердің дүкені ғимаратының жанында, "Крутоярское"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селосы, "Пресногорьковское-250"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Белоглин селосы, "Ақбалшық"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Комендант селосы, "Ақбалшық"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Камышлов селосы, "Верченова Татьяна Анатольевна"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Борки селосы, "Крис Гарр" жауапкершілігі шектеулі серіктестігі кеңсесі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Троебрат селосы, "Пышный Александр Григорьевич" жеке кәсіпкердің дүкені ғимаратының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