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728c" w14:textId="0297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22 желтоқсандағы № 230 шешімі. Қостанай облысы Ұзынкөл ауданының Әділет басқармасында 2009 жылғы 28 желтоқсанда № 9-19-118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Ұзынкөл ауданының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1) кірістер – 1 336 838,3 мың теңге, оның ішінде:</w:t>
      </w:r>
      <w:r>
        <w:br/>
      </w:r>
      <w:r>
        <w:rPr>
          <w:rFonts w:ascii="Times New Roman"/>
          <w:b w:val="false"/>
          <w:i w:val="false"/>
          <w:color w:val="000000"/>
          <w:sz w:val="28"/>
        </w:rPr>
        <w:t>
      салықтық түсімдер бойынша – 287 041,0 мың теңге;</w:t>
      </w:r>
      <w:r>
        <w:br/>
      </w:r>
      <w:r>
        <w:rPr>
          <w:rFonts w:ascii="Times New Roman"/>
          <w:b w:val="false"/>
          <w:i w:val="false"/>
          <w:color w:val="000000"/>
          <w:sz w:val="28"/>
        </w:rPr>
        <w:t>
      салыққа жатпайтын түсiмдер бойынша – 2 311,2 мың тенге;</w:t>
      </w:r>
      <w:r>
        <w:br/>
      </w:r>
      <w:r>
        <w:rPr>
          <w:rFonts w:ascii="Times New Roman"/>
          <w:b w:val="false"/>
          <w:i w:val="false"/>
          <w:color w:val="000000"/>
          <w:sz w:val="28"/>
        </w:rPr>
        <w:t>
      негiзгi капиталды сатудан түсетiн түсiмдер бойынша – 987,0 мың тенге;</w:t>
      </w:r>
      <w:r>
        <w:br/>
      </w:r>
      <w:r>
        <w:rPr>
          <w:rFonts w:ascii="Times New Roman"/>
          <w:b w:val="false"/>
          <w:i w:val="false"/>
          <w:color w:val="000000"/>
          <w:sz w:val="28"/>
        </w:rPr>
        <w:t>
      трансферттер түсімдері бойынша – 1 046 499,1 мың теңге;</w:t>
      </w:r>
      <w:r>
        <w:br/>
      </w:r>
      <w:r>
        <w:rPr>
          <w:rFonts w:ascii="Times New Roman"/>
          <w:b w:val="false"/>
          <w:i w:val="false"/>
          <w:color w:val="000000"/>
          <w:sz w:val="28"/>
        </w:rPr>
        <w:t>
      2) шығындар – 1 353 075,9 мың теңге;</w:t>
      </w:r>
      <w:r>
        <w:br/>
      </w:r>
      <w:r>
        <w:rPr>
          <w:rFonts w:ascii="Times New Roman"/>
          <w:b w:val="false"/>
          <w:i w:val="false"/>
          <w:color w:val="000000"/>
          <w:sz w:val="28"/>
        </w:rPr>
        <w:t>
      3) таза бюджеттік кредиттеу – 13 065,0 мың теңге, оның ішінде:</w:t>
      </w:r>
      <w:r>
        <w:br/>
      </w:r>
      <w:r>
        <w:rPr>
          <w:rFonts w:ascii="Times New Roman"/>
          <w:b w:val="false"/>
          <w:i w:val="false"/>
          <w:color w:val="000000"/>
          <w:sz w:val="28"/>
        </w:rPr>
        <w:t>
      бюджеттік кредиттер – 13 343,0 мың теңге;</w:t>
      </w:r>
      <w:r>
        <w:br/>
      </w:r>
      <w:r>
        <w:rPr>
          <w:rFonts w:ascii="Times New Roman"/>
          <w:b w:val="false"/>
          <w:i w:val="false"/>
          <w:color w:val="000000"/>
          <w:sz w:val="28"/>
        </w:rPr>
        <w:t>
      бюджеттік кредиттерді өтеу – 278,0 мың теңге;</w:t>
      </w:r>
      <w:r>
        <w:br/>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5) бюджет тапшылығы (профициті) – -29 302,6 мың теңге;</w:t>
      </w:r>
      <w:r>
        <w:br/>
      </w:r>
      <w:r>
        <w:rPr>
          <w:rFonts w:ascii="Times New Roman"/>
          <w:b w:val="false"/>
          <w:i w:val="false"/>
          <w:color w:val="000000"/>
          <w:sz w:val="28"/>
        </w:rPr>
        <w:t>
      6) бюджет тапшылығын қаржыландыру (профицитін пайдалану) – 29 302,6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редақцияда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841 272,0 мың теңге сомасы көлемінде берілетін субвенция ескерілсін.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 ағымдағы нысаналы трансферттер ескерілсін:</w:t>
      </w:r>
      <w:r>
        <w:br/>
      </w:r>
      <w:r>
        <w:rPr>
          <w:rFonts w:ascii="Times New Roman"/>
          <w:b w:val="false"/>
          <w:i w:val="false"/>
          <w:color w:val="000000"/>
          <w:sz w:val="28"/>
        </w:rPr>
        <w:t>
      "Қостанай облысының аудандары мен қалалары бюджетерінің және облыстық бюджет арасындағы 2008-2010 жылдарға арналған жалпы сипаттағы трансферттер көлемі туралы" 2007 жылғы 12 желтоқсандағы Қостанай облыстық мәслихатының № 31 шешімімен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39 213,0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Ұзынкөл ауданы мәслихатының 2010.04.19 </w:t>
      </w:r>
      <w:r>
        <w:rPr>
          <w:rFonts w:ascii="Times New Roman"/>
          <w:b w:val="false"/>
          <w:i w:val="false"/>
          <w:color w:val="000000"/>
          <w:sz w:val="28"/>
        </w:rPr>
        <w:t>№ 254</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273,4 мың теңге сомада нысаналы трансферттер қайтарымы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w:t>
      </w:r>
      <w:r>
        <w:rPr>
          <w:rFonts w:ascii="Times New Roman"/>
          <w:b w:val="false"/>
          <w:i w:val="false"/>
          <w:color w:val="ff0000"/>
          <w:sz w:val="28"/>
        </w:rPr>
        <w:t xml:space="preserve"> өзгерту енгізілді 2010.04.19 </w:t>
      </w:r>
      <w:r>
        <w:rPr>
          <w:rFonts w:ascii="Times New Roman"/>
          <w:b w:val="false"/>
          <w:i w:val="false"/>
          <w:color w:val="000000"/>
          <w:sz w:val="28"/>
        </w:rPr>
        <w:t>№ 254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ағымдағы нысаналы трансферттердің түсі және дамуға арналған трансферттер ескерілсін, оның ішінде:</w:t>
      </w:r>
      <w:r>
        <w:br/>
      </w:r>
      <w:r>
        <w:rPr>
          <w:rFonts w:ascii="Times New Roman"/>
          <w:b w:val="false"/>
          <w:i w:val="false"/>
          <w:color w:val="000000"/>
          <w:sz w:val="28"/>
        </w:rPr>
        <w:t>
      1) облыстық бюджеттен ағымдағы нысаналы трансферттер және дамуға арналған трансферттер:</w:t>
      </w:r>
      <w:r>
        <w:br/>
      </w:r>
      <w:r>
        <w:rPr>
          <w:rFonts w:ascii="Times New Roman"/>
          <w:b w:val="false"/>
          <w:i w:val="false"/>
          <w:color w:val="000000"/>
          <w:sz w:val="28"/>
        </w:rPr>
        <w:t>
      білім беру ұйымдарының материалдық-техникалық базасын нығайтуға – 12 000,0 мың теңге;</w:t>
      </w:r>
      <w:r>
        <w:br/>
      </w:r>
      <w:r>
        <w:rPr>
          <w:rFonts w:ascii="Times New Roman"/>
          <w:b w:val="false"/>
          <w:i w:val="false"/>
          <w:color w:val="000000"/>
          <w:sz w:val="28"/>
        </w:rPr>
        <w:t>
      сумен жабдықтау жүйесін дамытуға – 2 150,0 мың теңге;</w:t>
      </w:r>
      <w:r>
        <w:br/>
      </w:r>
      <w:r>
        <w:rPr>
          <w:rFonts w:ascii="Times New Roman"/>
          <w:b w:val="false"/>
          <w:i w:val="false"/>
          <w:color w:val="000000"/>
          <w:sz w:val="28"/>
        </w:rPr>
        <w:t>
      халықтың әлеуметтік қорғалатын топтары ішінен жастарға әлеуметтік көмекке – 990,0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900,0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тармақша жаңа редакцияда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2 123,0 мың теңге – білім берудің мектепке дейінгі ұйымдарын, орта, техникалық және кәсіптік, орта білімнен кейінгі білім беру ұйымдарын, біліктілік арттыру институттарын "Өзін өзі тану" пәні бойынша оқу материалдарымен қамтамасыз етуге;</w:t>
      </w:r>
      <w:r>
        <w:br/>
      </w:r>
      <w:r>
        <w:rPr>
          <w:rFonts w:ascii="Times New Roman"/>
          <w:b w:val="false"/>
          <w:i w:val="false"/>
          <w:color w:val="000000"/>
          <w:sz w:val="28"/>
        </w:rPr>
        <w:t>
      11 830,0 мың теңге – ең төменгі күнкөріс қоржынының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5 990,0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70,0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16 957,0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9 189,0 мың теңге – эпизоотияға қарсы іс-шараларды өткізуге.</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жаңа редакцияда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республикалық бюджеттен түсімдер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3 368,1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13 343,0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жаңа редакцияда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4-3. 2010 жылға арналған аудандық бюджетте Қазақстан Республикасында 2005-2010 жылдарға арналған Білім беруді дамытудың мемлекеттік бағдарламасын іске асыруға 19 264,0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мекемелерде биология кабинеттерін оқу құралдарымен жарақтандыруға – 8 190,0 мың теңге;</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кабинеттерді ашуға </w:t>
      </w:r>
      <w:r>
        <w:rPr>
          <w:rFonts w:ascii="Times New Roman"/>
          <w:b/>
          <w:i w:val="false"/>
          <w:color w:val="000000"/>
          <w:sz w:val="28"/>
        </w:rPr>
        <w:t xml:space="preserve">– </w:t>
      </w:r>
      <w:r>
        <w:rPr>
          <w:rFonts w:ascii="Times New Roman"/>
          <w:b w:val="false"/>
          <w:i w:val="false"/>
          <w:color w:val="000000"/>
          <w:sz w:val="28"/>
        </w:rPr>
        <w:t>11 074,0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4-3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жаңа редакцияда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4-4. 2010 жылға арналған аудандық бюджетте республикалық бюджеттен нысаналы ағымдағы трансферттер өңірлік жұмыспен қамту және кадрларды қайта даярлау стратегиясын іске асыруға 17 400,0 мың теңге сомасында түсімінің қарастырылғандығы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4-4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4-5. 2010 жылға арналған аудандық бюджетте сумен жабдықтау жүйелерін дамытуға республикалық бюджеттен 102 845,0 мың теңге сомасындағы нысаналы трансферттер сомасы түсімінің қарастырылғандығы ескерілсін, оның ішінде:</w:t>
      </w:r>
      <w:r>
        <w:br/>
      </w:r>
      <w:r>
        <w:rPr>
          <w:rFonts w:ascii="Times New Roman"/>
          <w:b w:val="false"/>
          <w:i w:val="false"/>
          <w:color w:val="000000"/>
          <w:sz w:val="28"/>
        </w:rPr>
        <w:t xml:space="preserve">
      Ұзынкөл ауданындағы Есіл топтық су қубырын қайта жаңартуға </w:t>
      </w:r>
      <w:r>
        <w:rPr>
          <w:rFonts w:ascii="Times New Roman"/>
          <w:b/>
          <w:i w:val="false"/>
          <w:color w:val="000000"/>
          <w:sz w:val="28"/>
        </w:rPr>
        <w:t>–</w:t>
      </w:r>
      <w:r>
        <w:rPr>
          <w:rFonts w:ascii="Times New Roman"/>
          <w:b w:val="false"/>
          <w:i w:val="false"/>
          <w:color w:val="000000"/>
          <w:sz w:val="28"/>
        </w:rPr>
        <w:t xml:space="preserve"> 13 413,0 мың теңге;</w:t>
      </w:r>
      <w:r>
        <w:br/>
      </w:r>
      <w:r>
        <w:rPr>
          <w:rFonts w:ascii="Times New Roman"/>
          <w:b w:val="false"/>
          <w:i w:val="false"/>
          <w:color w:val="000000"/>
          <w:sz w:val="28"/>
        </w:rPr>
        <w:t xml:space="preserve">
      Ұзынкөл ауданының Ұзынкөл селосы бойынша су таратушы желілерді қайта жаңартуға </w:t>
      </w:r>
      <w:r>
        <w:rPr>
          <w:rFonts w:ascii="Times New Roman"/>
          <w:b/>
          <w:i w:val="false"/>
          <w:color w:val="000000"/>
          <w:sz w:val="28"/>
        </w:rPr>
        <w:t xml:space="preserve">– </w:t>
      </w:r>
      <w:r>
        <w:rPr>
          <w:rFonts w:ascii="Times New Roman"/>
          <w:b w:val="false"/>
          <w:i w:val="false"/>
          <w:color w:val="000000"/>
          <w:sz w:val="28"/>
        </w:rPr>
        <w:t>84 827,0 мың теңге;</w:t>
      </w:r>
      <w:r>
        <w:br/>
      </w:r>
      <w:r>
        <w:rPr>
          <w:rFonts w:ascii="Times New Roman"/>
          <w:b w:val="false"/>
          <w:i w:val="false"/>
          <w:color w:val="000000"/>
          <w:sz w:val="28"/>
        </w:rPr>
        <w:t xml:space="preserve">
      "Қостанай облысы Ұзынкөл ауданының Ұзынкөл селосы бойынша су таратушы желілерді қайта жаңартуға" объектісі бойынша жобалау - сметалық құжаттама әзірлеуіне </w:t>
      </w:r>
      <w:r>
        <w:rPr>
          <w:rFonts w:ascii="Times New Roman"/>
          <w:b/>
          <w:i w:val="false"/>
          <w:color w:val="000000"/>
          <w:sz w:val="28"/>
        </w:rPr>
        <w:t xml:space="preserve">– </w:t>
      </w:r>
      <w:r>
        <w:rPr>
          <w:rFonts w:ascii="Times New Roman"/>
          <w:b w:val="false"/>
          <w:i w:val="false"/>
          <w:color w:val="000000"/>
          <w:sz w:val="28"/>
        </w:rPr>
        <w:t>4 605,0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4-5 тармақпен толықтырылды - Қостанай облысы Ұзынкөл ауданы мәслихатының 2010.01.15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жаңа редакцияда - Қостанай облысы Ұзынкөл ауданы мәслихатының 2010.10.21 </w:t>
      </w:r>
      <w:r>
        <w:rPr>
          <w:rFonts w:ascii="Times New Roman"/>
          <w:b w:val="false"/>
          <w:i w:val="false"/>
          <w:color w:val="000000"/>
          <w:sz w:val="28"/>
        </w:rPr>
        <w:t>№ 304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Ұзынкөл ауданы жергілікті атқарушы органының резерві 2 900,0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бюджеттің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бюджеті орындау процесінде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кенттің, ауылдың (селоның), ауылдық (селолық) округтің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қезекті XI</w:t>
      </w:r>
      <w:r>
        <w:br/>
      </w:r>
      <w:r>
        <w:rPr>
          <w:rFonts w:ascii="Times New Roman"/>
          <w:b w:val="false"/>
          <w:i w:val="false"/>
          <w:color w:val="000000"/>
          <w:sz w:val="28"/>
        </w:rPr>
        <w:t>
</w:t>
      </w:r>
      <w:r>
        <w:rPr>
          <w:rFonts w:ascii="Times New Roman"/>
          <w:b w:val="false"/>
          <w:i/>
          <w:color w:val="000000"/>
          <w:sz w:val="28"/>
        </w:rPr>
        <w:t>      сессиясының төрағасы                        С. Шабалов</w:t>
      </w:r>
    </w:p>
    <w:p>
      <w:pPr>
        <w:spacing w:after="0"/>
        <w:ind w:left="0"/>
        <w:jc w:val="both"/>
      </w:pPr>
      <w:r>
        <w:rPr>
          <w:rFonts w:ascii="Times New Roman"/>
          <w:b w:val="false"/>
          <w:i/>
          <w:color w:val="000000"/>
          <w:sz w:val="28"/>
        </w:rPr>
        <w:t>      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мекемесі, бастық</w:t>
      </w:r>
      <w:r>
        <w:br/>
      </w:r>
      <w:r>
        <w:rPr>
          <w:rFonts w:ascii="Times New Roman"/>
          <w:b w:val="false"/>
          <w:i w:val="false"/>
          <w:color w:val="000000"/>
          <w:sz w:val="28"/>
        </w:rPr>
        <w:t>
</w:t>
      </w:r>
      <w:r>
        <w:rPr>
          <w:rFonts w:ascii="Times New Roman"/>
          <w:b w:val="false"/>
          <w:i/>
          <w:color w:val="000000"/>
          <w:sz w:val="28"/>
        </w:rPr>
        <w:t>      _____________ Н. Абдрахманова</w:t>
      </w:r>
      <w:r>
        <w:br/>
      </w:r>
      <w:r>
        <w:rPr>
          <w:rFonts w:ascii="Times New Roman"/>
          <w:b w:val="false"/>
          <w:i w:val="false"/>
          <w:color w:val="000000"/>
          <w:sz w:val="28"/>
        </w:rPr>
        <w:t>
</w:t>
      </w:r>
      <w:r>
        <w:rPr>
          <w:rFonts w:ascii="Times New Roman"/>
          <w:b w:val="false"/>
          <w:i/>
          <w:color w:val="000000"/>
          <w:sz w:val="28"/>
        </w:rPr>
        <w:t>      2009 жылғы 22 желтоқсан</w:t>
      </w:r>
    </w:p>
    <w:p>
      <w:pPr>
        <w:spacing w:after="0"/>
        <w:ind w:left="0"/>
        <w:jc w:val="both"/>
      </w:pPr>
      <w:r>
        <w:rPr>
          <w:rFonts w:ascii="Times New Roman"/>
          <w:b w:val="false"/>
          <w:i/>
          <w:color w:val="000000"/>
          <w:sz w:val="28"/>
        </w:rPr>
        <w:t>      "Ұзынкөл ауданының қаржы</w:t>
      </w:r>
      <w:r>
        <w:br/>
      </w:r>
      <w:r>
        <w:rPr>
          <w:rFonts w:ascii="Times New Roman"/>
          <w:b w:val="false"/>
          <w:i w:val="false"/>
          <w:color w:val="000000"/>
          <w:sz w:val="28"/>
        </w:rPr>
        <w:t>
</w:t>
      </w:r>
      <w:r>
        <w:rPr>
          <w:rFonts w:ascii="Times New Roman"/>
          <w:b w:val="false"/>
          <w:i/>
          <w:color w:val="000000"/>
          <w:sz w:val="28"/>
        </w:rPr>
        <w:t>      бөлімі" мемлекеттiк мекемесі, бастық</w:t>
      </w:r>
      <w:r>
        <w:br/>
      </w:r>
      <w:r>
        <w:rPr>
          <w:rFonts w:ascii="Times New Roman"/>
          <w:b w:val="false"/>
          <w:i w:val="false"/>
          <w:color w:val="000000"/>
          <w:sz w:val="28"/>
        </w:rPr>
        <w:t>
</w:t>
      </w:r>
      <w:r>
        <w:rPr>
          <w:rFonts w:ascii="Times New Roman"/>
          <w:b w:val="false"/>
          <w:i/>
          <w:color w:val="000000"/>
          <w:sz w:val="28"/>
        </w:rPr>
        <w:t>      ______________________ А. Сарсенова</w:t>
      </w:r>
      <w:r>
        <w:br/>
      </w:r>
      <w:r>
        <w:rPr>
          <w:rFonts w:ascii="Times New Roman"/>
          <w:b w:val="false"/>
          <w:i w:val="false"/>
          <w:color w:val="000000"/>
          <w:sz w:val="28"/>
        </w:rPr>
        <w:t>
</w:t>
      </w:r>
      <w:r>
        <w:rPr>
          <w:rFonts w:ascii="Times New Roman"/>
          <w:b w:val="false"/>
          <w:i/>
          <w:color w:val="000000"/>
          <w:sz w:val="28"/>
        </w:rPr>
        <w:t>      2009 жылғы 22 желтоқсан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1 қосымша  </w:t>
      </w:r>
      <w:r>
        <w:br/>
      </w:r>
      <w:r>
        <w:rPr>
          <w:rFonts w:ascii="Times New Roman"/>
          <w:b w:val="false"/>
          <w:i w:val="false"/>
          <w:color w:val="000000"/>
          <w:sz w:val="28"/>
        </w:rPr>
        <w:t xml:space="preserve">
2009 жылғы 22 желтоқсан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 254 шешіміне 1 қосымша  </w:t>
      </w:r>
      <w:r>
        <w:br/>
      </w:r>
      <w:r>
        <w:rPr>
          <w:rFonts w:ascii="Times New Roman"/>
          <w:b w:val="false"/>
          <w:i w:val="false"/>
          <w:color w:val="000000"/>
          <w:sz w:val="28"/>
        </w:rPr>
        <w:t xml:space="preserve">
2010 жылғы 19 сәуір    </w:t>
      </w:r>
    </w:p>
    <w:p>
      <w:pPr>
        <w:spacing w:after="0"/>
        <w:ind w:left="0"/>
        <w:jc w:val="left"/>
      </w:pPr>
      <w:r>
        <w:rPr>
          <w:rFonts w:ascii="Times New Roman"/>
          <w:b/>
          <w:i w:val="false"/>
          <w:color w:val="000000"/>
        </w:rPr>
        <w:t xml:space="preserve">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2010.10.21 </w:t>
      </w:r>
      <w:r>
        <w:rPr>
          <w:rFonts w:ascii="Times New Roman"/>
          <w:b w:val="false"/>
          <w:i w:val="false"/>
          <w:color w:val="ff0000"/>
          <w:sz w:val="28"/>
        </w:rPr>
        <w:t>№ 304</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3"/>
        <w:gridCol w:w="783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1336838,3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0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12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4"/>
        <w:gridCol w:w="673"/>
        <w:gridCol w:w="693"/>
        <w:gridCol w:w="731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1353075,9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7007,6</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771309,0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700158,0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700158,0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82251,0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17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43128,6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139489,1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55823,8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55823,8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операциялар</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(профицитті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2 қосымша  </w:t>
      </w:r>
      <w:r>
        <w:br/>
      </w:r>
      <w:r>
        <w:rPr>
          <w:rFonts w:ascii="Times New Roman"/>
          <w:b w:val="false"/>
          <w:i w:val="false"/>
          <w:color w:val="000000"/>
          <w:sz w:val="28"/>
        </w:rPr>
        <w:t xml:space="preserve">
2009 жылғы 22 желтоқсан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15 қаңтар    </w:t>
      </w:r>
      <w:r>
        <w:br/>
      </w:r>
      <w:r>
        <w:rPr>
          <w:rFonts w:ascii="Times New Roman"/>
          <w:b w:val="false"/>
          <w:i w:val="false"/>
          <w:color w:val="000000"/>
          <w:sz w:val="28"/>
        </w:rPr>
        <w:t xml:space="preserve">
242 шешіміне 2 қосымша   </w:t>
      </w:r>
    </w:p>
    <w:p>
      <w:pPr>
        <w:spacing w:after="0"/>
        <w:ind w:left="0"/>
        <w:jc w:val="left"/>
      </w:pPr>
      <w:r>
        <w:rPr>
          <w:rFonts w:ascii="Times New Roman"/>
          <w:b/>
          <w:i w:val="false"/>
          <w:color w:val="000000"/>
        </w:rPr>
        <w:t xml:space="preserve"> 2011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2010.01.15 </w:t>
      </w:r>
      <w:r>
        <w:rPr>
          <w:rFonts w:ascii="Times New Roman"/>
          <w:b w:val="false"/>
          <w:i w:val="false"/>
          <w:color w:val="ff0000"/>
          <w:sz w:val="28"/>
        </w:rPr>
        <w:t>№ 242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73"/>
        <w:gridCol w:w="293"/>
        <w:gridCol w:w="815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1394630,0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301555,0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46851,0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1091868,0</w:t>
            </w:r>
          </w:p>
        </w:tc>
      </w:tr>
      <w:tr>
        <w:trPr>
          <w:trHeight w:val="4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1091868,0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3"/>
        <w:gridCol w:w="753"/>
        <w:gridCol w:w="693"/>
        <w:gridCol w:w="709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1394630,0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150533,0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44258,0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843328,0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843328,0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835455,0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74742,0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24776,0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114697,0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60572,0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активтермен</w:t>
            </w:r>
            <w:r>
              <w:br/>
            </w:r>
            <w:r>
              <w:rPr>
                <w:rFonts w:ascii="Times New Roman"/>
                <w:b w:val="false"/>
                <w:i w:val="false"/>
                <w:color w:val="000000"/>
                <w:sz w:val="20"/>
              </w:rPr>
              <w:t>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 (-), профицит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Тапшылықты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3 қосымша  </w:t>
      </w:r>
      <w:r>
        <w:br/>
      </w:r>
      <w:r>
        <w:rPr>
          <w:rFonts w:ascii="Times New Roman"/>
          <w:b w:val="false"/>
          <w:i w:val="false"/>
          <w:color w:val="000000"/>
          <w:sz w:val="28"/>
        </w:rPr>
        <w:t xml:space="preserve">
2009 жылғы 22 желтоқсан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15 қаңтар    </w:t>
      </w:r>
      <w:r>
        <w:br/>
      </w:r>
      <w:r>
        <w:rPr>
          <w:rFonts w:ascii="Times New Roman"/>
          <w:b w:val="false"/>
          <w:i w:val="false"/>
          <w:color w:val="000000"/>
          <w:sz w:val="28"/>
        </w:rPr>
        <w:t xml:space="preserve">
242 шешіміне 3 қосымша   </w:t>
      </w:r>
    </w:p>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2010.01.15 </w:t>
      </w:r>
      <w:r>
        <w:rPr>
          <w:rFonts w:ascii="Times New Roman"/>
          <w:b w:val="false"/>
          <w:i w:val="false"/>
          <w:color w:val="ff0000"/>
          <w:sz w:val="28"/>
        </w:rPr>
        <w:t>№ 242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313"/>
        <w:gridCol w:w="8153"/>
        <w:gridCol w:w="20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1608219,0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304499,0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130526,0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130526,0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46851,0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Кұмар ойын бизнеске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1302513,0</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1302513,0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13"/>
        <w:gridCol w:w="653"/>
        <w:gridCol w:w="653"/>
        <w:gridCol w:w="731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1608219,0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167179,0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988560,0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906793,0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81263,0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66257,0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40510,0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180541,0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w:t>
            </w:r>
            <w:r>
              <w:br/>
            </w:r>
            <w:r>
              <w:rPr>
                <w:rFonts w:ascii="Times New Roman"/>
                <w:b w:val="false"/>
                <w:i w:val="false"/>
                <w:color w:val="000000"/>
                <w:sz w:val="20"/>
              </w:rPr>
              <w:t>
дамытудың кешенді схемаларын,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қалалардың, кенттердің және өзге де</w:t>
            </w:r>
            <w:r>
              <w:br/>
            </w:r>
            <w:r>
              <w:rPr>
                <w:rFonts w:ascii="Times New Roman"/>
                <w:b w:val="false"/>
                <w:i w:val="false"/>
                <w:color w:val="000000"/>
                <w:sz w:val="20"/>
              </w:rPr>
              <w:t>
ауылдық елді мекендердің бас</w:t>
            </w:r>
            <w:r>
              <w:br/>
            </w:r>
            <w:r>
              <w:rPr>
                <w:rFonts w:ascii="Times New Roman"/>
                <w:b w:val="false"/>
                <w:i w:val="false"/>
                <w:color w:val="000000"/>
                <w:sz w:val="20"/>
              </w:rPr>
              <w:t>
жоспарларын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70799,0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активтермен операциялар</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 (-), профицит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Тапшылықты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4 қосымша  </w:t>
      </w:r>
      <w:r>
        <w:br/>
      </w:r>
      <w:r>
        <w:rPr>
          <w:rFonts w:ascii="Times New Roman"/>
          <w:b w:val="false"/>
          <w:i w:val="false"/>
          <w:color w:val="000000"/>
          <w:sz w:val="28"/>
        </w:rPr>
        <w:t xml:space="preserve">
2009 жылғы 22 желтоқсан  </w:t>
      </w:r>
    </w:p>
    <w:bookmarkEnd w:id="5"/>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даму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3"/>
        <w:gridCol w:w="813"/>
        <w:gridCol w:w="773"/>
        <w:gridCol w:w="89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5 қосымша  </w:t>
      </w:r>
      <w:r>
        <w:br/>
      </w:r>
      <w:r>
        <w:rPr>
          <w:rFonts w:ascii="Times New Roman"/>
          <w:b w:val="false"/>
          <w:i w:val="false"/>
          <w:color w:val="000000"/>
          <w:sz w:val="28"/>
        </w:rPr>
        <w:t xml:space="preserve">
2009 жылғы 22 желтоқсан  </w:t>
      </w:r>
    </w:p>
    <w:bookmarkEnd w:id="6"/>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орындау процесінде секвестрлеуге жатпайтын</w:t>
      </w:r>
      <w:r>
        <w:br/>
      </w:r>
      <w:r>
        <w:rPr>
          <w:rFonts w:ascii="Times New Roman"/>
          <w:b/>
          <w:i w:val="false"/>
          <w:color w:val="000000"/>
        </w:rPr>
        <w:t>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3"/>
        <w:gridCol w:w="673"/>
        <w:gridCol w:w="713"/>
        <w:gridCol w:w="91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230 шешіміне 6 қосымша  </w:t>
      </w:r>
      <w:r>
        <w:br/>
      </w:r>
      <w:r>
        <w:rPr>
          <w:rFonts w:ascii="Times New Roman"/>
          <w:b w:val="false"/>
          <w:i w:val="false"/>
          <w:color w:val="000000"/>
          <w:sz w:val="28"/>
        </w:rPr>
        <w:t xml:space="preserve">
2009 жылғы 22 желтоқсан  </w:t>
      </w:r>
    </w:p>
    <w:bookmarkEnd w:id="7"/>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 254 шешіміне 2 қосымша  </w:t>
      </w:r>
      <w:r>
        <w:br/>
      </w:r>
      <w:r>
        <w:rPr>
          <w:rFonts w:ascii="Times New Roman"/>
          <w:b w:val="false"/>
          <w:i w:val="false"/>
          <w:color w:val="000000"/>
          <w:sz w:val="28"/>
        </w:rPr>
        <w:t xml:space="preserve">
2010 жылғы 19 сәуір    </w:t>
      </w:r>
    </w:p>
    <w:p>
      <w:pPr>
        <w:spacing w:after="0"/>
        <w:ind w:left="0"/>
        <w:jc w:val="left"/>
      </w:pPr>
      <w:r>
        <w:rPr>
          <w:rFonts w:ascii="Times New Roman"/>
          <w:b/>
          <w:i w:val="false"/>
          <w:color w:val="000000"/>
        </w:rPr>
        <w:t xml:space="preserve"> 2010 жылға арналған кенттің, ауылдық (селоның),</w:t>
      </w:r>
      <w:r>
        <w:br/>
      </w:r>
      <w:r>
        <w:rPr>
          <w:rFonts w:ascii="Times New Roman"/>
          <w:b/>
          <w:i w:val="false"/>
          <w:color w:val="000000"/>
        </w:rPr>
        <w:t>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Қостанай облысы Ұзынкөл ауданы мәслихатының 2010.04.19 </w:t>
      </w:r>
      <w:r>
        <w:rPr>
          <w:rFonts w:ascii="Times New Roman"/>
          <w:b w:val="false"/>
          <w:i w:val="false"/>
          <w:color w:val="ff0000"/>
          <w:sz w:val="28"/>
        </w:rPr>
        <w:t>№ 254</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93"/>
        <w:gridCol w:w="1773"/>
        <w:gridCol w:w="5693"/>
      </w:tblGrid>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орган-бюджеттік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w:t>
            </w:r>
            <w:r>
              <w:br/>
            </w:r>
            <w:r>
              <w:rPr>
                <w:rFonts w:ascii="Times New Roman"/>
                <w:b w:val="false"/>
                <w:i w:val="false"/>
                <w:color w:val="000000"/>
                <w:sz w:val="20"/>
              </w:rPr>
              <w:t>
лимиттер</w:t>
            </w:r>
            <w:r>
              <w:br/>
            </w:r>
            <w:r>
              <w:rPr>
                <w:rFonts w:ascii="Times New Roman"/>
                <w:b w:val="false"/>
                <w:i w:val="false"/>
                <w:color w:val="000000"/>
                <w:sz w:val="20"/>
              </w:rPr>
              <w:t>
таратушылары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72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Карлмаркс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селолық округінің әкімі аппараты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селосының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w:t>
            </w:r>
            <w:r>
              <w:br/>
            </w:r>
            <w:r>
              <w:rPr>
                <w:rFonts w:ascii="Times New Roman"/>
                <w:b w:val="false"/>
                <w:i w:val="false"/>
                <w:color w:val="000000"/>
                <w:sz w:val="20"/>
              </w:rPr>
              <w:t>
-004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w:t>
            </w:r>
            <w:r>
              <w:br/>
            </w:r>
            <w:r>
              <w:rPr>
                <w:rFonts w:ascii="Times New Roman"/>
                <w:b w:val="false"/>
                <w:i w:val="false"/>
                <w:color w:val="000000"/>
                <w:sz w:val="20"/>
              </w:rPr>
              <w:t>
-011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08-1-123</w:t>
            </w:r>
            <w:r>
              <w:br/>
            </w:r>
            <w:r>
              <w:rPr>
                <w:rFonts w:ascii="Times New Roman"/>
                <w:b w:val="false"/>
                <w:i w:val="false"/>
                <w:color w:val="000000"/>
                <w:sz w:val="20"/>
              </w:rPr>
              <w:t>
-006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10-9-123</w:t>
            </w:r>
            <w:r>
              <w:br/>
            </w:r>
            <w:r>
              <w:rPr>
                <w:rFonts w:ascii="Times New Roman"/>
                <w:b w:val="false"/>
                <w:i w:val="false"/>
                <w:color w:val="000000"/>
                <w:sz w:val="20"/>
              </w:rPr>
              <w:t>
-019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w:t>
            </w:r>
            <w:r>
              <w:br/>
            </w:r>
            <w:r>
              <w:rPr>
                <w:rFonts w:ascii="Times New Roman"/>
                <w:b w:val="false"/>
                <w:i w:val="false"/>
                <w:color w:val="000000"/>
                <w:sz w:val="20"/>
              </w:rPr>
              <w:t>
-013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 селосының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Куйбышев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w:t>
            </w:r>
            <w:r>
              <w:br/>
            </w:r>
            <w:r>
              <w:rPr>
                <w:rFonts w:ascii="Times New Roman"/>
                <w:b w:val="false"/>
                <w:i w:val="false"/>
                <w:color w:val="000000"/>
                <w:sz w:val="20"/>
              </w:rPr>
              <w:t>
-004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Пресногорков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селолық округінің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Ряжский селосы әкімі аппараты" мемлекеттік мекемесі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w:t>
            </w:r>
            <w:r>
              <w:br/>
            </w:r>
            <w:r>
              <w:rPr>
                <w:rFonts w:ascii="Times New Roman"/>
                <w:b w:val="false"/>
                <w:i w:val="false"/>
                <w:color w:val="000000"/>
                <w:sz w:val="20"/>
              </w:rPr>
              <w:t>
-023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