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213b5" w14:textId="cb213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2010 - 2012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аудандық мәслихатының 2009 жылғы 25 желтоқсандағы N 16/143 шешімі. Павлодар облысы Павлодар ауданының Әділет басқармасында 2009 жылғы 31 желтоқсанда N 12-11-118 тіркелген. Күші жойылды - қолдану мерзімінің өтуіне байланысты (Павлодар облысы Павлодар аудандық мәслихатының 2011 жылғы 14 ақпандағы N 27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p>
      <w:pPr>
        <w:spacing w:after="0"/>
        <w:ind w:left="0"/>
        <w:jc w:val="both"/>
      </w:pPr>
      <w:r>
        <w:rPr>
          <w:rFonts w:ascii="Times New Roman"/>
          <w:b w:val="false"/>
          <w:i w:val="false"/>
          <w:color w:val="ff0000"/>
          <w:sz w:val="28"/>
        </w:rPr>
        <w:t>      Ескерту. Күші жойылды - қолдану мерзімінің өтуіне байланысты (Павлодар облысы Павлодар аудандық мәслихатының 2011.02.14 N 27 хаты).</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Қазақстан Республикасының 2008 жылғы 4 желтоқсандағы Бюджет кодексінің 75 бабы </w:t>
      </w:r>
      <w:r>
        <w:rPr>
          <w:rFonts w:ascii="Times New Roman"/>
          <w:b w:val="false"/>
          <w:i w:val="false"/>
          <w:color w:val="000000"/>
          <w:sz w:val="28"/>
        </w:rPr>
        <w:t>2 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w:t>
      </w:r>
      <w:r>
        <w:rPr>
          <w:rFonts w:ascii="Times New Roman"/>
          <w:b w:val="false"/>
          <w:i w:val="false"/>
          <w:color w:val="000000"/>
          <w:sz w:val="28"/>
        </w:rPr>
        <w:t xml:space="preserve"> етеді:</w:t>
      </w:r>
      <w:r>
        <w:br/>
      </w:r>
      <w:r>
        <w:rPr>
          <w:rFonts w:ascii="Times New Roman"/>
          <w:b w:val="false"/>
          <w:i w:val="false"/>
          <w:color w:val="000000"/>
          <w:sz w:val="28"/>
        </w:rPr>
        <w:t>
</w:t>
      </w:r>
      <w:r>
        <w:rPr>
          <w:rFonts w:ascii="Times New Roman"/>
          <w:b w:val="false"/>
          <w:i w:val="false"/>
          <w:color w:val="000000"/>
          <w:sz w:val="28"/>
        </w:rPr>
        <w:t>
      1. 2010 - 2012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 xml:space="preserve"> қосымшаға сәйкес, соның ішінде 2010 жылға мына көлемдерде бекітілсін:</w:t>
      </w:r>
      <w:r>
        <w:br/>
      </w:r>
      <w:r>
        <w:rPr>
          <w:rFonts w:ascii="Times New Roman"/>
          <w:b w:val="false"/>
          <w:i w:val="false"/>
          <w:color w:val="000000"/>
          <w:sz w:val="28"/>
        </w:rPr>
        <w:t>
      1) кірістер – 2 041 620 мың теңге, соның ішінде:</w:t>
      </w:r>
      <w:r>
        <w:br/>
      </w:r>
      <w:r>
        <w:rPr>
          <w:rFonts w:ascii="Times New Roman"/>
          <w:b w:val="false"/>
          <w:i w:val="false"/>
          <w:color w:val="000000"/>
          <w:sz w:val="28"/>
        </w:rPr>
        <w:t>
      салықтық түсімдер – 294 915 мың теңге;</w:t>
      </w:r>
      <w:r>
        <w:br/>
      </w:r>
      <w:r>
        <w:rPr>
          <w:rFonts w:ascii="Times New Roman"/>
          <w:b w:val="false"/>
          <w:i w:val="false"/>
          <w:color w:val="000000"/>
          <w:sz w:val="28"/>
        </w:rPr>
        <w:t>
      салықтық емес түсімдер – 9 377 мың теңге;</w:t>
      </w:r>
      <w:r>
        <w:br/>
      </w:r>
      <w:r>
        <w:rPr>
          <w:rFonts w:ascii="Times New Roman"/>
          <w:b w:val="false"/>
          <w:i w:val="false"/>
          <w:color w:val="000000"/>
          <w:sz w:val="28"/>
        </w:rPr>
        <w:t>
      негізгі капиталды сатудан түсетін түсімдер – 3 493 мың теңге;</w:t>
      </w:r>
      <w:r>
        <w:br/>
      </w:r>
      <w:r>
        <w:rPr>
          <w:rFonts w:ascii="Times New Roman"/>
          <w:b w:val="false"/>
          <w:i w:val="false"/>
          <w:color w:val="000000"/>
          <w:sz w:val="28"/>
        </w:rPr>
        <w:t>
      трансферттер түсімі – 1 733 835 мың теңге;</w:t>
      </w:r>
      <w:r>
        <w:br/>
      </w:r>
      <w:r>
        <w:rPr>
          <w:rFonts w:ascii="Times New Roman"/>
          <w:b w:val="false"/>
          <w:i w:val="false"/>
          <w:color w:val="000000"/>
          <w:sz w:val="28"/>
        </w:rPr>
        <w:t>
      2) шығындар – 2 039 672 мың теңге;</w:t>
      </w:r>
      <w:r>
        <w:br/>
      </w:r>
      <w:r>
        <w:rPr>
          <w:rFonts w:ascii="Times New Roman"/>
          <w:b w:val="false"/>
          <w:i w:val="false"/>
          <w:color w:val="000000"/>
          <w:sz w:val="28"/>
        </w:rPr>
        <w:t>
      3) таза бюджеттік кредиттеу – 39 634 мың теңге, соның ішінде:</w:t>
      </w:r>
      <w:r>
        <w:br/>
      </w:r>
      <w:r>
        <w:rPr>
          <w:rFonts w:ascii="Times New Roman"/>
          <w:b w:val="false"/>
          <w:i w:val="false"/>
          <w:color w:val="000000"/>
          <w:sz w:val="28"/>
        </w:rPr>
        <w:t>
      бюджеттік кредиттер – 40 060 мың теңге;</w:t>
      </w:r>
      <w:r>
        <w:br/>
      </w:r>
      <w:r>
        <w:rPr>
          <w:rFonts w:ascii="Times New Roman"/>
          <w:b w:val="false"/>
          <w:i w:val="false"/>
          <w:color w:val="000000"/>
          <w:sz w:val="28"/>
        </w:rPr>
        <w:t>
      бюджеттік кредиттерді өтеу – 426 мың теңге;</w:t>
      </w:r>
      <w:r>
        <w:br/>
      </w:r>
      <w:r>
        <w:rPr>
          <w:rFonts w:ascii="Times New Roman"/>
          <w:b w:val="false"/>
          <w:i w:val="false"/>
          <w:color w:val="000000"/>
          <w:sz w:val="28"/>
        </w:rPr>
        <w:t>
      4) қаржы активтерімен операциялар бойынша сальдо – 7000 мың теңге, соның ішінде:</w:t>
      </w:r>
      <w:r>
        <w:br/>
      </w:r>
      <w:r>
        <w:rPr>
          <w:rFonts w:ascii="Times New Roman"/>
          <w:b w:val="false"/>
          <w:i w:val="false"/>
          <w:color w:val="000000"/>
          <w:sz w:val="28"/>
        </w:rPr>
        <w:t>
      қаржы активтерін сатып алу – 7000 мың теңге;</w:t>
      </w:r>
      <w:r>
        <w:br/>
      </w:r>
      <w:r>
        <w:rPr>
          <w:rFonts w:ascii="Times New Roman"/>
          <w:b w:val="false"/>
          <w:i w:val="false"/>
          <w:color w:val="000000"/>
          <w:sz w:val="28"/>
        </w:rPr>
        <w:t>
      5) бюджет тапшылығы (профициті) – -44 686 мың теңге;</w:t>
      </w:r>
      <w:r>
        <w:br/>
      </w:r>
      <w:r>
        <w:rPr>
          <w:rFonts w:ascii="Times New Roman"/>
          <w:b w:val="false"/>
          <w:i w:val="false"/>
          <w:color w:val="000000"/>
          <w:sz w:val="28"/>
        </w:rPr>
        <w:t>
      6) бюджет тапшылығын қаржыландыру (профицитін пайдалану) – 44 686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Павлодар облысы Павлодар аудандық мәслихатының 2010.11.11 </w:t>
      </w:r>
      <w:r>
        <w:rPr>
          <w:rFonts w:ascii="Times New Roman"/>
          <w:b w:val="false"/>
          <w:i w:val="false"/>
          <w:color w:val="000000"/>
          <w:sz w:val="28"/>
        </w:rPr>
        <w:t>N 22/202</w:t>
      </w:r>
      <w:r>
        <w:rPr>
          <w:rFonts w:ascii="Times New Roman"/>
          <w:b w:val="false"/>
          <w:i w:val="false"/>
          <w:color w:val="ff0000"/>
          <w:sz w:val="28"/>
        </w:rPr>
        <w:t xml:space="preserve"> (2010.01.01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2. 2010 жылға арналған аудан бюджетінде 1 393 130 мың теңге субвенциялар көлемі ескерілсін.</w:t>
      </w:r>
      <w:r>
        <w:br/>
      </w:r>
      <w:r>
        <w:rPr>
          <w:rFonts w:ascii="Times New Roman"/>
          <w:b w:val="false"/>
          <w:i w:val="false"/>
          <w:color w:val="000000"/>
          <w:sz w:val="28"/>
        </w:rPr>
        <w:t>
</w:t>
      </w:r>
      <w:r>
        <w:rPr>
          <w:rFonts w:ascii="Times New Roman"/>
          <w:b w:val="false"/>
          <w:i w:val="false"/>
          <w:color w:val="000000"/>
          <w:sz w:val="28"/>
        </w:rPr>
        <w:t>
      3. Бюджет саласындағы еңбек төлеу қорының 134 574 мың тенге сомасында өзгеруіне байланысты жоғары тұрған бюджетке бөлінетін нысаналы ағымдағы трансферттер ескерілсін.</w:t>
      </w:r>
      <w:r>
        <w:br/>
      </w:r>
      <w:r>
        <w:rPr>
          <w:rFonts w:ascii="Times New Roman"/>
          <w:b w:val="false"/>
          <w:i w:val="false"/>
          <w:color w:val="000000"/>
          <w:sz w:val="28"/>
        </w:rPr>
        <w:t>
</w:t>
      </w:r>
      <w:r>
        <w:rPr>
          <w:rFonts w:ascii="Times New Roman"/>
          <w:b w:val="false"/>
          <w:i w:val="false"/>
          <w:color w:val="000000"/>
          <w:sz w:val="28"/>
        </w:rPr>
        <w:t>
      4. Жергілікті атқарушы органның 2010 жылға арналған резерві 4 257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5. 2010 жылға арналған аудандық бюджетті атқару үдерісінде секвестрге жатпайтын бюджеттік бағдарламалар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6. Ауылдық округтердің 2010 жылға арналған бюджеттік бағдарламалары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7. Ауылдық жерлерде жұмыс істейтін және мемлекеттік қызметшілер болып табылмайтын білім беру, әлеуметтік қамтамасыз ету, мәдениет және спорт салалары мамандарының еңбекақы мен тарифтік мөлшерлемелерінің қалалық жағдайда қызметтің осы түрімен айналысатын мамандардың мөлшерлемесімен салыстырғанда 25 пайызға артуы сақталсын.</w:t>
      </w:r>
      <w:r>
        <w:br/>
      </w:r>
      <w:r>
        <w:rPr>
          <w:rFonts w:ascii="Times New Roman"/>
          <w:b w:val="false"/>
          <w:i w:val="false"/>
          <w:color w:val="000000"/>
          <w:sz w:val="28"/>
        </w:rPr>
        <w:t>
</w:t>
      </w:r>
      <w:r>
        <w:rPr>
          <w:rFonts w:ascii="Times New Roman"/>
          <w:b w:val="false"/>
          <w:i w:val="false"/>
          <w:color w:val="000000"/>
          <w:sz w:val="28"/>
        </w:rPr>
        <w:t>
      8. Осы шешім 2010 жылғы 1 қаңтардан бастап қолданысқа енеді.</w:t>
      </w:r>
    </w:p>
    <w:bookmarkEnd w:id="0"/>
    <w:p>
      <w:pPr>
        <w:spacing w:after="0"/>
        <w:ind w:left="0"/>
        <w:jc w:val="both"/>
      </w:pPr>
      <w:r>
        <w:rPr>
          <w:rFonts w:ascii="Times New Roman"/>
          <w:b w:val="false"/>
          <w:i/>
          <w:color w:val="000000"/>
          <w:sz w:val="28"/>
        </w:rPr>
        <w:t>      Сессия төрағасы                            В. Литвин</w:t>
      </w:r>
    </w:p>
    <w:p>
      <w:pPr>
        <w:spacing w:after="0"/>
        <w:ind w:left="0"/>
        <w:jc w:val="both"/>
      </w:pPr>
      <w:r>
        <w:rPr>
          <w:rFonts w:ascii="Times New Roman"/>
          <w:b w:val="false"/>
          <w:i/>
          <w:color w:val="000000"/>
          <w:sz w:val="28"/>
        </w:rPr>
        <w:t>      Мәслихат хатшысының м.а.                   В. Гейнц</w:t>
      </w:r>
    </w:p>
    <w:bookmarkStart w:name="z10" w:id="1"/>
    <w:p>
      <w:pPr>
        <w:spacing w:after="0"/>
        <w:ind w:left="0"/>
        <w:jc w:val="both"/>
      </w:pPr>
      <w:r>
        <w:rPr>
          <w:rFonts w:ascii="Times New Roman"/>
          <w:b w:val="false"/>
          <w:i w:val="false"/>
          <w:color w:val="000000"/>
          <w:sz w:val="28"/>
        </w:rPr>
        <w:t>
Павлодар аудандық мәслихатының</w:t>
      </w:r>
      <w:r>
        <w:br/>
      </w:r>
      <w:r>
        <w:rPr>
          <w:rFonts w:ascii="Times New Roman"/>
          <w:b w:val="false"/>
          <w:i w:val="false"/>
          <w:color w:val="000000"/>
          <w:sz w:val="28"/>
        </w:rPr>
        <w:t>
(4 шақырылған, 16 сессиясының)</w:t>
      </w:r>
      <w:r>
        <w:br/>
      </w:r>
      <w:r>
        <w:rPr>
          <w:rFonts w:ascii="Times New Roman"/>
          <w:b w:val="false"/>
          <w:i w:val="false"/>
          <w:color w:val="000000"/>
          <w:sz w:val="28"/>
        </w:rPr>
        <w:t xml:space="preserve">
2009 жылғы 25 желтоқсандағы </w:t>
      </w:r>
      <w:r>
        <w:br/>
      </w:r>
      <w:r>
        <w:rPr>
          <w:rFonts w:ascii="Times New Roman"/>
          <w:b w:val="false"/>
          <w:i w:val="false"/>
          <w:color w:val="000000"/>
          <w:sz w:val="28"/>
        </w:rPr>
        <w:t xml:space="preserve">
N 16/143 шешіміне     </w:t>
      </w:r>
      <w:r>
        <w:br/>
      </w:r>
      <w:r>
        <w:rPr>
          <w:rFonts w:ascii="Times New Roman"/>
          <w:b w:val="false"/>
          <w:i w:val="false"/>
          <w:color w:val="000000"/>
          <w:sz w:val="28"/>
        </w:rPr>
        <w:t xml:space="preserve">
1 қосымша       </w:t>
      </w:r>
    </w:p>
    <w:bookmarkEnd w:id="1"/>
    <w:p>
      <w:pPr>
        <w:spacing w:after="0"/>
        <w:ind w:left="0"/>
        <w:jc w:val="left"/>
      </w:pPr>
      <w:r>
        <w:rPr>
          <w:rFonts w:ascii="Times New Roman"/>
          <w:b/>
          <w:i w:val="false"/>
          <w:color w:val="000000"/>
        </w:rPr>
        <w:t xml:space="preserve"> 2010 жылға арналған аудандық бюджет туралы</w:t>
      </w:r>
    </w:p>
    <w:p>
      <w:pPr>
        <w:spacing w:after="0"/>
        <w:ind w:left="0"/>
        <w:jc w:val="both"/>
      </w:pPr>
      <w:r>
        <w:rPr>
          <w:rFonts w:ascii="Times New Roman"/>
          <w:b w:val="false"/>
          <w:i w:val="false"/>
          <w:color w:val="ff0000"/>
          <w:sz w:val="28"/>
        </w:rPr>
        <w:t xml:space="preserve">      Ескерту. 1-қосымша жаңа редакцияда - Павлодар облысы Павлодар аудандық мәслихатының 2010.11.11 </w:t>
      </w:r>
      <w:r>
        <w:rPr>
          <w:rFonts w:ascii="Times New Roman"/>
          <w:b w:val="false"/>
          <w:i w:val="false"/>
          <w:color w:val="ff0000"/>
          <w:sz w:val="28"/>
        </w:rPr>
        <w:t>N 22/202</w:t>
      </w:r>
      <w:r>
        <w:rPr>
          <w:rFonts w:ascii="Times New Roman"/>
          <w:b w:val="false"/>
          <w:i w:val="false"/>
          <w:color w:val="ff0000"/>
          <w:sz w:val="28"/>
        </w:rPr>
        <w:t xml:space="preserve"> (2010.01.01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
        <w:gridCol w:w="503"/>
        <w:gridCol w:w="546"/>
        <w:gridCol w:w="8707"/>
        <w:gridCol w:w="2869"/>
      </w:tblGrid>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5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                 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2 041 620</w:t>
            </w:r>
          </w:p>
        </w:tc>
      </w:tr>
      <w:tr>
        <w:trPr>
          <w:trHeight w:val="24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294 915</w:t>
            </w:r>
          </w:p>
        </w:tc>
      </w:tr>
      <w:tr>
        <w:trPr>
          <w:trHeight w:val="3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106 716</w:t>
            </w:r>
          </w:p>
        </w:tc>
      </w:tr>
      <w:tr>
        <w:trPr>
          <w:trHeight w:val="31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106 716</w:t>
            </w:r>
          </w:p>
        </w:tc>
      </w:tr>
      <w:tr>
        <w:trPr>
          <w:trHeight w:val="36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76 422</w:t>
            </w:r>
          </w:p>
        </w:tc>
      </w:tr>
      <w:tr>
        <w:trPr>
          <w:trHeight w:val="30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76 422</w:t>
            </w:r>
          </w:p>
        </w:tc>
      </w:tr>
      <w:tr>
        <w:trPr>
          <w:trHeight w:val="36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105 377</w:t>
            </w:r>
          </w:p>
        </w:tc>
      </w:tr>
      <w:tr>
        <w:trPr>
          <w:trHeight w:val="34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76 751</w:t>
            </w:r>
          </w:p>
        </w:tc>
      </w:tr>
      <w:tr>
        <w:trPr>
          <w:trHeight w:val="3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5 016</w:t>
            </w:r>
          </w:p>
        </w:tc>
      </w:tr>
      <w:tr>
        <w:trPr>
          <w:trHeight w:val="39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18 910</w:t>
            </w:r>
          </w:p>
        </w:tc>
      </w:tr>
      <w:tr>
        <w:trPr>
          <w:trHeight w:val="31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4 700</w:t>
            </w:r>
          </w:p>
        </w:tc>
      </w:tr>
      <w:tr>
        <w:trPr>
          <w:trHeight w:val="51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4 118</w:t>
            </w:r>
          </w:p>
        </w:tc>
      </w:tr>
      <w:tr>
        <w:trPr>
          <w:trHeight w:val="3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r>
      <w:tr>
        <w:trPr>
          <w:trHeight w:val="48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1 891</w:t>
            </w:r>
          </w:p>
        </w:tc>
      </w:tr>
      <w:tr>
        <w:trPr>
          <w:trHeight w:val="40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2 009</w:t>
            </w:r>
          </w:p>
        </w:tc>
      </w:tr>
      <w:tr>
        <w:trPr>
          <w:trHeight w:val="73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2 282</w:t>
            </w:r>
          </w:p>
        </w:tc>
      </w:tr>
      <w:tr>
        <w:trPr>
          <w:trHeight w:val="28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2 282</w:t>
            </w:r>
          </w:p>
        </w:tc>
      </w:tr>
      <w:tr>
        <w:trPr>
          <w:trHeight w:val="30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9 377</w:t>
            </w:r>
          </w:p>
        </w:tc>
      </w:tr>
      <w:tr>
        <w:trPr>
          <w:trHeight w:val="31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4 366</w:t>
            </w:r>
          </w:p>
        </w:tc>
      </w:tr>
      <w:tr>
        <w:trPr>
          <w:trHeight w:val="31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r>
        <w:trPr>
          <w:trHeight w:val="27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4 265</w:t>
            </w:r>
          </w:p>
        </w:tc>
      </w:tr>
      <w:tr>
        <w:trPr>
          <w:trHeight w:val="3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5 011</w:t>
            </w:r>
          </w:p>
        </w:tc>
      </w:tr>
      <w:tr>
        <w:trPr>
          <w:trHeight w:val="34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5 011</w:t>
            </w:r>
          </w:p>
        </w:tc>
      </w:tr>
      <w:tr>
        <w:trPr>
          <w:trHeight w:val="31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3 493</w:t>
            </w:r>
          </w:p>
        </w:tc>
      </w:tr>
      <w:tr>
        <w:trPr>
          <w:trHeight w:val="31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6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3 438</w:t>
            </w:r>
          </w:p>
        </w:tc>
      </w:tr>
      <w:tr>
        <w:trPr>
          <w:trHeight w:val="3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3 252</w:t>
            </w:r>
          </w:p>
        </w:tc>
      </w:tr>
      <w:tr>
        <w:trPr>
          <w:trHeight w:val="18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r>
      <w:tr>
        <w:trPr>
          <w:trHeight w:val="24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1 733 835</w:t>
            </w:r>
          </w:p>
        </w:tc>
      </w:tr>
      <w:tr>
        <w:trPr>
          <w:trHeight w:val="51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1 733 835</w:t>
            </w:r>
          </w:p>
        </w:tc>
      </w:tr>
      <w:tr>
        <w:trPr>
          <w:trHeight w:val="25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1 733 835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
        <w:gridCol w:w="458"/>
        <w:gridCol w:w="564"/>
        <w:gridCol w:w="606"/>
        <w:gridCol w:w="8043"/>
        <w:gridCol w:w="2830"/>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2 039 672</w:t>
            </w:r>
          </w:p>
        </w:tc>
      </w:tr>
      <w:tr>
        <w:trPr>
          <w:trHeight w:val="3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194 737</w:t>
            </w:r>
          </w:p>
        </w:tc>
      </w:tr>
      <w:tr>
        <w:trPr>
          <w:trHeight w:val="40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174 958</w:t>
            </w:r>
          </w:p>
        </w:tc>
      </w:tr>
      <w:tr>
        <w:trPr>
          <w:trHeight w:val="48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1 1042</w:t>
            </w:r>
          </w:p>
        </w:tc>
      </w:tr>
      <w:tr>
        <w:trPr>
          <w:trHeight w:val="6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10 913</w:t>
            </w:r>
          </w:p>
        </w:tc>
      </w:tr>
      <w:tr>
        <w:trPr>
          <w:trHeight w:val="49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47 707</w:t>
            </w:r>
          </w:p>
        </w:tc>
      </w:tr>
      <w:tr>
        <w:trPr>
          <w:trHeight w:val="6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47707</w:t>
            </w:r>
          </w:p>
        </w:tc>
      </w:tr>
      <w:tr>
        <w:trPr>
          <w:trHeight w:val="6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116209</w:t>
            </w:r>
          </w:p>
        </w:tc>
      </w:tr>
      <w:tr>
        <w:trPr>
          <w:trHeight w:val="8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114559</w:t>
            </w:r>
          </w:p>
        </w:tc>
      </w:tr>
      <w:tr>
        <w:trPr>
          <w:trHeight w:val="42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6927</w:t>
            </w:r>
          </w:p>
        </w:tc>
      </w:tr>
      <w:tr>
        <w:trPr>
          <w:trHeight w:val="42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6927</w:t>
            </w:r>
          </w:p>
        </w:tc>
      </w:tr>
      <w:tr>
        <w:trPr>
          <w:trHeight w:val="85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6784</w:t>
            </w:r>
          </w:p>
        </w:tc>
      </w:tr>
      <w:tr>
        <w:trPr>
          <w:trHeight w:val="3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3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12852</w:t>
            </w:r>
          </w:p>
        </w:tc>
      </w:tr>
      <w:tr>
        <w:trPr>
          <w:trHeight w:val="6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12852</w:t>
            </w:r>
          </w:p>
        </w:tc>
      </w:tr>
      <w:tr>
        <w:trPr>
          <w:trHeight w:val="9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12852</w:t>
            </w:r>
          </w:p>
        </w:tc>
      </w:tr>
      <w:tr>
        <w:trPr>
          <w:trHeight w:val="3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5898</w:t>
            </w:r>
          </w:p>
        </w:tc>
      </w:tr>
      <w:tr>
        <w:trPr>
          <w:trHeight w:val="2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5418</w:t>
            </w:r>
          </w:p>
        </w:tc>
      </w:tr>
      <w:tr>
        <w:trPr>
          <w:trHeight w:val="3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5418</w:t>
            </w:r>
          </w:p>
        </w:tc>
      </w:tr>
      <w:tr>
        <w:trPr>
          <w:trHeight w:val="6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5418</w:t>
            </w:r>
          </w:p>
        </w:tc>
      </w:tr>
      <w:tr>
        <w:trPr>
          <w:trHeight w:val="54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3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99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3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1212926</w:t>
            </w:r>
          </w:p>
        </w:tc>
      </w:tr>
      <w:tr>
        <w:trPr>
          <w:trHeight w:val="3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83547</w:t>
            </w:r>
          </w:p>
        </w:tc>
      </w:tr>
      <w:tr>
        <w:trPr>
          <w:trHeight w:val="6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83547</w:t>
            </w:r>
          </w:p>
        </w:tc>
      </w:tr>
      <w:tr>
        <w:trPr>
          <w:trHeight w:val="3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83547</w:t>
            </w:r>
          </w:p>
        </w:tc>
      </w:tr>
      <w:tr>
        <w:trPr>
          <w:trHeight w:val="3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1011211</w:t>
            </w:r>
          </w:p>
        </w:tc>
      </w:tr>
      <w:tr>
        <w:trPr>
          <w:trHeight w:val="6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11621</w:t>
            </w:r>
          </w:p>
        </w:tc>
      </w:tr>
      <w:tr>
        <w:trPr>
          <w:trHeight w:val="6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11621</w:t>
            </w:r>
          </w:p>
        </w:tc>
      </w:tr>
      <w:tr>
        <w:trPr>
          <w:trHeight w:val="3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999590</w:t>
            </w:r>
          </w:p>
        </w:tc>
      </w:tr>
      <w:tr>
        <w:trPr>
          <w:trHeight w:val="3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993145</w:t>
            </w:r>
          </w:p>
        </w:tc>
      </w:tr>
      <w:tr>
        <w:trPr>
          <w:trHeight w:val="2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6445</w:t>
            </w:r>
          </w:p>
        </w:tc>
      </w:tr>
      <w:tr>
        <w:trPr>
          <w:trHeight w:val="3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118168</w:t>
            </w:r>
          </w:p>
        </w:tc>
      </w:tr>
      <w:tr>
        <w:trPr>
          <w:trHeight w:val="3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37255</w:t>
            </w:r>
          </w:p>
        </w:tc>
      </w:tr>
      <w:tr>
        <w:trPr>
          <w:trHeight w:val="6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10408</w:t>
            </w:r>
          </w:p>
        </w:tc>
      </w:tr>
      <w:tr>
        <w:trPr>
          <w:trHeight w:val="9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14561</w:t>
            </w:r>
          </w:p>
        </w:tc>
      </w:tr>
      <w:tr>
        <w:trPr>
          <w:trHeight w:val="6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w:t>
            </w:r>
          </w:p>
        </w:tc>
      </w:tr>
      <w:tr>
        <w:trPr>
          <w:trHeight w:val="78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10730</w:t>
            </w:r>
          </w:p>
        </w:tc>
      </w:tr>
      <w:tr>
        <w:trPr>
          <w:trHeight w:val="6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80913</w:t>
            </w:r>
          </w:p>
        </w:tc>
      </w:tr>
      <w:tr>
        <w:trPr>
          <w:trHeight w:val="3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80913</w:t>
            </w:r>
          </w:p>
        </w:tc>
      </w:tr>
      <w:tr>
        <w:trPr>
          <w:trHeight w:val="3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101534</w:t>
            </w:r>
          </w:p>
        </w:tc>
      </w:tr>
      <w:tr>
        <w:trPr>
          <w:trHeight w:val="3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89844</w:t>
            </w:r>
          </w:p>
        </w:tc>
      </w:tr>
      <w:tr>
        <w:trPr>
          <w:trHeight w:val="6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8627</w:t>
            </w:r>
          </w:p>
        </w:tc>
      </w:tr>
      <w:tr>
        <w:trPr>
          <w:trHeight w:val="3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8627</w:t>
            </w:r>
          </w:p>
        </w:tc>
      </w:tr>
      <w:tr>
        <w:trPr>
          <w:trHeight w:val="6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81217</w:t>
            </w:r>
          </w:p>
        </w:tc>
      </w:tr>
      <w:tr>
        <w:trPr>
          <w:trHeight w:val="3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22688</w:t>
            </w:r>
          </w:p>
        </w:tc>
      </w:tr>
      <w:tr>
        <w:trPr>
          <w:trHeight w:val="3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w:t>
            </w:r>
          </w:p>
        </w:tc>
      </w:tr>
      <w:tr>
        <w:trPr>
          <w:trHeight w:val="5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42991</w:t>
            </w:r>
          </w:p>
        </w:tc>
      </w:tr>
      <w:tr>
        <w:trPr>
          <w:trHeight w:val="6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w:t>
            </w:r>
          </w:p>
        </w:tc>
      </w:tr>
      <w:tr>
        <w:trPr>
          <w:trHeight w:val="3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5845</w:t>
            </w:r>
          </w:p>
        </w:tc>
      </w:tr>
      <w:tr>
        <w:trPr>
          <w:trHeight w:val="9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r>
      <w:tr>
        <w:trPr>
          <w:trHeight w:val="219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r>
      <w:tr>
        <w:trPr>
          <w:trHeight w:val="35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"1941 - 1945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5183</w:t>
            </w:r>
          </w:p>
        </w:tc>
      </w:tr>
      <w:tr>
        <w:trPr>
          <w:trHeight w:val="51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11690</w:t>
            </w:r>
          </w:p>
        </w:tc>
      </w:tr>
      <w:tr>
        <w:trPr>
          <w:trHeight w:val="49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11690</w:t>
            </w:r>
          </w:p>
        </w:tc>
      </w:tr>
      <w:tr>
        <w:trPr>
          <w:trHeight w:val="100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11055</w:t>
            </w:r>
          </w:p>
        </w:tc>
      </w:tr>
      <w:tr>
        <w:trPr>
          <w:trHeight w:val="43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r>
      <w:tr>
        <w:trPr>
          <w:trHeight w:val="3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71609</w:t>
            </w:r>
          </w:p>
        </w:tc>
      </w:tr>
      <w:tr>
        <w:trPr>
          <w:trHeight w:val="3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47116</w:t>
            </w:r>
          </w:p>
        </w:tc>
      </w:tr>
      <w:tr>
        <w:trPr>
          <w:trHeight w:val="48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w:t>
            </w:r>
          </w:p>
        </w:tc>
      </w:tr>
      <w:tr>
        <w:trPr>
          <w:trHeight w:val="3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w:t>
            </w:r>
          </w:p>
        </w:tc>
      </w:tr>
      <w:tr>
        <w:trPr>
          <w:trHeight w:val="6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45842</w:t>
            </w:r>
          </w:p>
        </w:tc>
      </w:tr>
      <w:tr>
        <w:trPr>
          <w:trHeight w:val="84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45842</w:t>
            </w:r>
          </w:p>
        </w:tc>
      </w:tr>
      <w:tr>
        <w:trPr>
          <w:trHeight w:val="3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24493</w:t>
            </w:r>
          </w:p>
        </w:tc>
      </w:tr>
      <w:tr>
        <w:trPr>
          <w:trHeight w:val="6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11291</w:t>
            </w:r>
          </w:p>
        </w:tc>
      </w:tr>
      <w:tr>
        <w:trPr>
          <w:trHeight w:val="3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4905</w:t>
            </w:r>
          </w:p>
        </w:tc>
      </w:tr>
      <w:tr>
        <w:trPr>
          <w:trHeight w:val="3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3272</w:t>
            </w:r>
          </w:p>
        </w:tc>
      </w:tr>
      <w:tr>
        <w:trPr>
          <w:trHeight w:val="6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r>
      <w:tr>
        <w:trPr>
          <w:trHeight w:val="3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w:t>
            </w:r>
          </w:p>
        </w:tc>
      </w:tr>
      <w:tr>
        <w:trPr>
          <w:trHeight w:val="8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13202</w:t>
            </w:r>
          </w:p>
        </w:tc>
      </w:tr>
      <w:tr>
        <w:trPr>
          <w:trHeight w:val="3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13202</w:t>
            </w:r>
          </w:p>
        </w:tc>
      </w:tr>
      <w:tr>
        <w:trPr>
          <w:trHeight w:val="3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176729</w:t>
            </w:r>
          </w:p>
        </w:tc>
      </w:tr>
      <w:tr>
        <w:trPr>
          <w:trHeight w:val="3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138615</w:t>
            </w:r>
          </w:p>
        </w:tc>
      </w:tr>
      <w:tr>
        <w:trPr>
          <w:trHeight w:val="6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13454</w:t>
            </w:r>
          </w:p>
        </w:tc>
      </w:tr>
      <w:tr>
        <w:trPr>
          <w:trHeight w:val="3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13454</w:t>
            </w:r>
          </w:p>
        </w:tc>
      </w:tr>
      <w:tr>
        <w:trPr>
          <w:trHeight w:val="6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125161</w:t>
            </w:r>
          </w:p>
        </w:tc>
      </w:tr>
      <w:tr>
        <w:trPr>
          <w:trHeight w:val="3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125161</w:t>
            </w:r>
          </w:p>
        </w:tc>
      </w:tr>
      <w:tr>
        <w:trPr>
          <w:trHeight w:val="2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3288</w:t>
            </w:r>
          </w:p>
        </w:tc>
      </w:tr>
      <w:tr>
        <w:trPr>
          <w:trHeight w:val="6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3288</w:t>
            </w:r>
          </w:p>
        </w:tc>
      </w:tr>
      <w:tr>
        <w:trPr>
          <w:trHeight w:val="6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3288</w:t>
            </w:r>
          </w:p>
        </w:tc>
      </w:tr>
      <w:tr>
        <w:trPr>
          <w:trHeight w:val="3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20757</w:t>
            </w:r>
          </w:p>
        </w:tc>
      </w:tr>
      <w:tr>
        <w:trPr>
          <w:trHeight w:val="6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15248</w:t>
            </w:r>
          </w:p>
        </w:tc>
      </w:tr>
      <w:tr>
        <w:trPr>
          <w:trHeight w:val="3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13985</w:t>
            </w:r>
          </w:p>
        </w:tc>
      </w:tr>
      <w:tr>
        <w:trPr>
          <w:trHeight w:val="6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w:t>
            </w:r>
          </w:p>
        </w:tc>
      </w:tr>
      <w:tr>
        <w:trPr>
          <w:trHeight w:val="5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w:t>
            </w:r>
          </w:p>
        </w:tc>
      </w:tr>
      <w:tr>
        <w:trPr>
          <w:trHeight w:val="6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5415</w:t>
            </w:r>
          </w:p>
        </w:tc>
      </w:tr>
      <w:tr>
        <w:trPr>
          <w:trHeight w:val="6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54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14069</w:t>
            </w:r>
          </w:p>
        </w:tc>
      </w:tr>
      <w:tr>
        <w:trPr>
          <w:trHeight w:val="6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5466</w:t>
            </w:r>
          </w:p>
        </w:tc>
      </w:tr>
      <w:tr>
        <w:trPr>
          <w:trHeight w:val="72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5466</w:t>
            </w:r>
          </w:p>
        </w:tc>
      </w:tr>
      <w:tr>
        <w:trPr>
          <w:trHeight w:val="5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4169</w:t>
            </w:r>
          </w:p>
        </w:tc>
      </w:tr>
      <w:tr>
        <w:trPr>
          <w:trHeight w:val="11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3344</w:t>
            </w:r>
          </w:p>
        </w:tc>
      </w:tr>
      <w:tr>
        <w:trPr>
          <w:trHeight w:val="5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w:t>
            </w:r>
          </w:p>
        </w:tc>
      </w:tr>
      <w:tr>
        <w:trPr>
          <w:trHeight w:val="6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4434</w:t>
            </w:r>
          </w:p>
        </w:tc>
      </w:tr>
      <w:tr>
        <w:trPr>
          <w:trHeight w:val="81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4434</w:t>
            </w:r>
          </w:p>
        </w:tc>
      </w:tr>
      <w:tr>
        <w:trPr>
          <w:trHeight w:val="85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100507</w:t>
            </w:r>
          </w:p>
        </w:tc>
      </w:tr>
      <w:tr>
        <w:trPr>
          <w:trHeight w:val="3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22083</w:t>
            </w:r>
          </w:p>
        </w:tc>
      </w:tr>
      <w:tr>
        <w:trPr>
          <w:trHeight w:val="5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5455</w:t>
            </w:r>
          </w:p>
        </w:tc>
      </w:tr>
      <w:tr>
        <w:trPr>
          <w:trHeight w:val="6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5455</w:t>
            </w:r>
          </w:p>
        </w:tc>
      </w:tr>
      <w:tr>
        <w:trPr>
          <w:trHeight w:val="6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8273</w:t>
            </w:r>
          </w:p>
        </w:tc>
      </w:tr>
      <w:tr>
        <w:trPr>
          <w:trHeight w:val="45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8273</w:t>
            </w:r>
          </w:p>
        </w:tc>
      </w:tr>
      <w:tr>
        <w:trPr>
          <w:trHeight w:val="42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8355</w:t>
            </w:r>
          </w:p>
        </w:tc>
      </w:tr>
      <w:tr>
        <w:trPr>
          <w:trHeight w:val="45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7121</w:t>
            </w:r>
          </w:p>
        </w:tc>
      </w:tr>
      <w:tr>
        <w:trPr>
          <w:trHeight w:val="6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55324</w:t>
            </w:r>
          </w:p>
        </w:tc>
      </w:tr>
      <w:tr>
        <w:trPr>
          <w:trHeight w:val="3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55324</w:t>
            </w:r>
          </w:p>
        </w:tc>
      </w:tr>
      <w:tr>
        <w:trPr>
          <w:trHeight w:val="3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55324</w:t>
            </w:r>
          </w:p>
        </w:tc>
      </w:tr>
      <w:tr>
        <w:trPr>
          <w:trHeight w:val="3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7510</w:t>
            </w:r>
          </w:p>
        </w:tc>
      </w:tr>
      <w:tr>
        <w:trPr>
          <w:trHeight w:val="6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7510</w:t>
            </w:r>
          </w:p>
        </w:tc>
      </w:tr>
      <w:tr>
        <w:trPr>
          <w:trHeight w:val="79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5510</w:t>
            </w:r>
          </w:p>
        </w:tc>
      </w:tr>
      <w:tr>
        <w:trPr>
          <w:trHeight w:val="9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82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15590</w:t>
            </w:r>
          </w:p>
        </w:tc>
      </w:tr>
      <w:tr>
        <w:trPr>
          <w:trHeight w:val="5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15590</w:t>
            </w:r>
          </w:p>
        </w:tc>
      </w:tr>
      <w:tr>
        <w:trPr>
          <w:trHeight w:val="3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15590</w:t>
            </w:r>
          </w:p>
        </w:tc>
      </w:tr>
      <w:tr>
        <w:trPr>
          <w:trHeight w:val="48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5579</w:t>
            </w:r>
          </w:p>
        </w:tc>
      </w:tr>
      <w:tr>
        <w:trPr>
          <w:trHeight w:val="3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5579</w:t>
            </w:r>
          </w:p>
        </w:tc>
      </w:tr>
      <w:tr>
        <w:trPr>
          <w:trHeight w:val="49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2923</w:t>
            </w:r>
          </w:p>
        </w:tc>
      </w:tr>
      <w:tr>
        <w:trPr>
          <w:trHeight w:val="48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2923</w:t>
            </w:r>
          </w:p>
        </w:tc>
      </w:tr>
      <w:tr>
        <w:trPr>
          <w:trHeight w:val="46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2656</w:t>
            </w:r>
          </w:p>
        </w:tc>
      </w:tr>
      <w:tr>
        <w:trPr>
          <w:trHeight w:val="6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2656</w:t>
            </w:r>
          </w:p>
        </w:tc>
      </w:tr>
      <w:tr>
        <w:trPr>
          <w:trHeight w:val="3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57512</w:t>
            </w:r>
          </w:p>
        </w:tc>
      </w:tr>
      <w:tr>
        <w:trPr>
          <w:trHeight w:val="2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46720</w:t>
            </w:r>
          </w:p>
        </w:tc>
      </w:tr>
      <w:tr>
        <w:trPr>
          <w:trHeight w:val="42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w:t>
            </w:r>
          </w:p>
        </w:tc>
      </w:tr>
      <w:tr>
        <w:trPr>
          <w:trHeight w:val="81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w:t>
            </w:r>
          </w:p>
        </w:tc>
      </w:tr>
      <w:tr>
        <w:trPr>
          <w:trHeight w:val="69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45524</w:t>
            </w:r>
          </w:p>
        </w:tc>
      </w:tr>
      <w:tr>
        <w:trPr>
          <w:trHeight w:val="3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45524</w:t>
            </w:r>
          </w:p>
        </w:tc>
      </w:tr>
      <w:tr>
        <w:trPr>
          <w:trHeight w:val="51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10792</w:t>
            </w:r>
          </w:p>
        </w:tc>
      </w:tr>
      <w:tr>
        <w:trPr>
          <w:trHeight w:val="6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10792</w:t>
            </w:r>
          </w:p>
        </w:tc>
      </w:tr>
      <w:tr>
        <w:trPr>
          <w:trHeight w:val="73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48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(қалаішiлiк) және ауданішiлiк қоғамдық жолаушылар тасымалдарын ұйымдастыру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r>
      <w:tr>
        <w:trPr>
          <w:trHeight w:val="2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11093</w:t>
            </w:r>
          </w:p>
        </w:tc>
      </w:tr>
      <w:tr>
        <w:trPr>
          <w:trHeight w:val="40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4555</w:t>
            </w:r>
          </w:p>
        </w:tc>
      </w:tr>
      <w:tr>
        <w:trPr>
          <w:trHeight w:val="55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4555</w:t>
            </w:r>
          </w:p>
        </w:tc>
      </w:tr>
      <w:tr>
        <w:trPr>
          <w:trHeight w:val="81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4171</w:t>
            </w:r>
          </w:p>
        </w:tc>
      </w:tr>
      <w:tr>
        <w:trPr>
          <w:trHeight w:val="3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r>
      <w:tr>
        <w:trPr>
          <w:trHeight w:val="3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6538</w:t>
            </w:r>
          </w:p>
        </w:tc>
      </w:tr>
      <w:tr>
        <w:trPr>
          <w:trHeight w:val="3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2759</w:t>
            </w:r>
          </w:p>
        </w:tc>
      </w:tr>
      <w:tr>
        <w:trPr>
          <w:trHeight w:val="6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2759</w:t>
            </w:r>
          </w:p>
        </w:tc>
      </w:tr>
      <w:tr>
        <w:trPr>
          <w:trHeight w:val="72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3749</w:t>
            </w:r>
          </w:p>
        </w:tc>
      </w:tr>
      <w:tr>
        <w:trPr>
          <w:trHeight w:val="102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3749</w:t>
            </w:r>
          </w:p>
        </w:tc>
      </w:tr>
      <w:tr>
        <w:trPr>
          <w:trHeight w:val="2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101548</w:t>
            </w:r>
          </w:p>
        </w:tc>
      </w:tr>
      <w:tr>
        <w:trPr>
          <w:trHeight w:val="3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101548</w:t>
            </w:r>
          </w:p>
        </w:tc>
      </w:tr>
      <w:tr>
        <w:trPr>
          <w:trHeight w:val="3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101548</w:t>
            </w:r>
          </w:p>
        </w:tc>
      </w:tr>
      <w:tr>
        <w:trPr>
          <w:trHeight w:val="49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r>
      <w:tr>
        <w:trPr>
          <w:trHeight w:val="70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101226</w:t>
            </w:r>
          </w:p>
        </w:tc>
      </w:tr>
      <w:tr>
        <w:trPr>
          <w:trHeight w:val="21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39634</w:t>
            </w:r>
          </w:p>
        </w:tc>
      </w:tr>
      <w:tr>
        <w:trPr>
          <w:trHeight w:val="2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40060</w:t>
            </w:r>
          </w:p>
        </w:tc>
      </w:tr>
      <w:tr>
        <w:trPr>
          <w:trHeight w:val="70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40060</w:t>
            </w:r>
          </w:p>
        </w:tc>
      </w:tr>
      <w:tr>
        <w:trPr>
          <w:trHeight w:val="3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40060</w:t>
            </w:r>
          </w:p>
        </w:tc>
      </w:tr>
      <w:tr>
        <w:trPr>
          <w:trHeight w:val="6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40060</w:t>
            </w:r>
          </w:p>
        </w:tc>
      </w:tr>
      <w:tr>
        <w:trPr>
          <w:trHeight w:val="73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40060</w:t>
            </w:r>
          </w:p>
        </w:tc>
      </w:tr>
      <w:tr>
        <w:trPr>
          <w:trHeight w:val="3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r>
      <w:tr>
        <w:trPr>
          <w:trHeight w:val="22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r>
      <w:tr>
        <w:trPr>
          <w:trHeight w:val="3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r>
      <w:tr>
        <w:trPr>
          <w:trHeight w:val="52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r>
      <w:tr>
        <w:trPr>
          <w:trHeight w:val="5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55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43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(профицитi)</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-44686</w:t>
            </w:r>
          </w:p>
        </w:tc>
      </w:tr>
      <w:tr>
        <w:trPr>
          <w:trHeight w:val="46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44686</w:t>
            </w:r>
          </w:p>
        </w:tc>
      </w:tr>
    </w:tbl>
    <w:bookmarkStart w:name="z11" w:id="2"/>
    <w:p>
      <w:pPr>
        <w:spacing w:after="0"/>
        <w:ind w:left="0"/>
        <w:jc w:val="both"/>
      </w:pPr>
      <w:r>
        <w:rPr>
          <w:rFonts w:ascii="Times New Roman"/>
          <w:b w:val="false"/>
          <w:i w:val="false"/>
          <w:color w:val="000000"/>
          <w:sz w:val="28"/>
        </w:rPr>
        <w:t>
Павлодар аудандық мәслихатының</w:t>
      </w:r>
      <w:r>
        <w:br/>
      </w:r>
      <w:r>
        <w:rPr>
          <w:rFonts w:ascii="Times New Roman"/>
          <w:b w:val="false"/>
          <w:i w:val="false"/>
          <w:color w:val="000000"/>
          <w:sz w:val="28"/>
        </w:rPr>
        <w:t>
(4 шақырылған, 16 сессиясының)</w:t>
      </w:r>
      <w:r>
        <w:br/>
      </w:r>
      <w:r>
        <w:rPr>
          <w:rFonts w:ascii="Times New Roman"/>
          <w:b w:val="false"/>
          <w:i w:val="false"/>
          <w:color w:val="000000"/>
          <w:sz w:val="28"/>
        </w:rPr>
        <w:t xml:space="preserve">
2009 жылғы 25 желтоқсандағы </w:t>
      </w:r>
      <w:r>
        <w:br/>
      </w:r>
      <w:r>
        <w:rPr>
          <w:rFonts w:ascii="Times New Roman"/>
          <w:b w:val="false"/>
          <w:i w:val="false"/>
          <w:color w:val="000000"/>
          <w:sz w:val="28"/>
        </w:rPr>
        <w:t xml:space="preserve">
N 16/143 шешіміне     </w:t>
      </w:r>
      <w:r>
        <w:br/>
      </w:r>
      <w:r>
        <w:rPr>
          <w:rFonts w:ascii="Times New Roman"/>
          <w:b w:val="false"/>
          <w:i w:val="false"/>
          <w:color w:val="000000"/>
          <w:sz w:val="28"/>
        </w:rPr>
        <w:t xml:space="preserve">
2 қосымша         </w:t>
      </w:r>
    </w:p>
    <w:bookmarkEnd w:id="2"/>
    <w:p>
      <w:pPr>
        <w:spacing w:after="0"/>
        <w:ind w:left="0"/>
        <w:jc w:val="left"/>
      </w:pPr>
      <w:r>
        <w:rPr>
          <w:rFonts w:ascii="Times New Roman"/>
          <w:b/>
          <w:i w:val="false"/>
          <w:color w:val="000000"/>
        </w:rPr>
        <w:t xml:space="preserve"> 2011 жылға арналған аудандық бюджет туралы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
        <w:gridCol w:w="503"/>
        <w:gridCol w:w="503"/>
        <w:gridCol w:w="8086"/>
        <w:gridCol w:w="2826"/>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r>
      <w:tr>
        <w:trPr>
          <w:trHeight w:val="27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              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Түсiмдер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1706407</w:t>
            </w:r>
          </w:p>
        </w:tc>
      </w:tr>
      <w:tr>
        <w:trPr>
          <w:trHeight w:val="3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 түсімдер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351735</w:t>
            </w:r>
          </w:p>
        </w:tc>
      </w:tr>
      <w:tr>
        <w:trPr>
          <w:trHeight w:val="30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126621</w:t>
            </w:r>
          </w:p>
        </w:tc>
      </w:tr>
      <w:tr>
        <w:trPr>
          <w:trHeight w:val="3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126621</w:t>
            </w:r>
          </w:p>
        </w:tc>
      </w:tr>
      <w:tr>
        <w:trPr>
          <w:trHeight w:val="30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111034</w:t>
            </w:r>
          </w:p>
        </w:tc>
      </w:tr>
      <w:tr>
        <w:trPr>
          <w:trHeight w:val="3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111034</w:t>
            </w:r>
          </w:p>
        </w:tc>
      </w:tr>
      <w:tr>
        <w:trPr>
          <w:trHeight w:val="30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108555</w:t>
            </w:r>
          </w:p>
        </w:tc>
      </w:tr>
      <w:tr>
        <w:trPr>
          <w:trHeight w:val="3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81829</w:t>
            </w:r>
          </w:p>
        </w:tc>
      </w:tr>
      <w:tr>
        <w:trPr>
          <w:trHeight w:val="3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4887</w:t>
            </w:r>
          </w:p>
        </w:tc>
      </w:tr>
      <w:tr>
        <w:trPr>
          <w:trHeight w:val="3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18233</w:t>
            </w:r>
          </w:p>
        </w:tc>
      </w:tr>
      <w:tr>
        <w:trPr>
          <w:trHeight w:val="3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3606</w:t>
            </w:r>
          </w:p>
        </w:tc>
      </w:tr>
      <w:tr>
        <w:trPr>
          <w:trHeight w:val="58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3688</w:t>
            </w:r>
          </w:p>
        </w:tc>
      </w:tr>
      <w:tr>
        <w:trPr>
          <w:trHeight w:val="28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6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басқада ресурстарды пайдаланғаны үшін түсетін түсімдер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w:t>
            </w:r>
          </w:p>
        </w:tc>
      </w:tr>
      <w:tr>
        <w:trPr>
          <w:trHeight w:val="64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w:t>
            </w:r>
          </w:p>
        </w:tc>
      </w:tr>
      <w:tr>
        <w:trPr>
          <w:trHeight w:val="124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w:t>
            </w:r>
          </w:p>
        </w:tc>
      </w:tr>
      <w:tr>
        <w:trPr>
          <w:trHeight w:val="3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w:t>
            </w:r>
          </w:p>
        </w:tc>
      </w:tr>
      <w:tr>
        <w:trPr>
          <w:trHeight w:val="30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3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түсімдер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w:t>
            </w:r>
          </w:p>
        </w:tc>
      </w:tr>
      <w:tr>
        <w:trPr>
          <w:trHeight w:val="64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w:t>
            </w:r>
          </w:p>
        </w:tc>
      </w:tr>
      <w:tr>
        <w:trPr>
          <w:trHeight w:val="100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9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4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p>
        </w:tc>
      </w:tr>
      <w:tr>
        <w:trPr>
          <w:trHeight w:val="3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r>
      <w:tr>
        <w:trPr>
          <w:trHeight w:val="36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r>
      <w:tr>
        <w:trPr>
          <w:trHeight w:val="3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r>
      <w:tr>
        <w:trPr>
          <w:trHeight w:val="30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1352280</w:t>
            </w:r>
          </w:p>
        </w:tc>
      </w:tr>
      <w:tr>
        <w:trPr>
          <w:trHeight w:val="6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тұрган органдарынан түсетін трансферттер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1352280</w:t>
            </w:r>
          </w:p>
        </w:tc>
      </w:tr>
      <w:tr>
        <w:trPr>
          <w:trHeight w:val="3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1352280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
        <w:gridCol w:w="549"/>
        <w:gridCol w:w="544"/>
        <w:gridCol w:w="657"/>
        <w:gridCol w:w="7324"/>
        <w:gridCol w:w="2801"/>
      </w:tblGrid>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r>
      <w:tr>
        <w:trPr>
          <w:trHeight w:val="30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топ</w:t>
            </w:r>
          </w:p>
        </w:tc>
        <w:tc>
          <w:tcPr>
            <w:tcW w:w="0" w:type="auto"/>
            <w:vMerge/>
            <w:tcBorders>
              <w:top w:val="nil"/>
              <w:left w:val="single" w:color="cfcfcf" w:sz="5"/>
              <w:bottom w:val="single" w:color="cfcfcf" w:sz="5"/>
              <w:right w:val="single" w:color="cfcfcf" w:sz="5"/>
            </w:tcBorders>
          </w:tcPr>
          <w:p/>
        </w:tc>
      </w:tr>
      <w:tr>
        <w:trPr>
          <w:trHeight w:val="30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1706407</w:t>
            </w:r>
          </w:p>
        </w:tc>
      </w:tr>
      <w:tr>
        <w:trPr>
          <w:trHeight w:val="2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194764</w:t>
            </w:r>
          </w:p>
        </w:tc>
      </w:tr>
      <w:tr>
        <w:trPr>
          <w:trHeight w:val="6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172274</w:t>
            </w:r>
          </w:p>
        </w:tc>
      </w:tr>
      <w:tr>
        <w:trPr>
          <w:trHeight w:val="58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12221</w:t>
            </w:r>
          </w:p>
        </w:tc>
      </w:tr>
      <w:tr>
        <w:trPr>
          <w:trHeight w:val="6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12221</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44986</w:t>
            </w:r>
          </w:p>
        </w:tc>
      </w:tr>
      <w:tr>
        <w:trPr>
          <w:trHeight w:val="60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44986</w:t>
            </w:r>
          </w:p>
        </w:tc>
      </w:tr>
      <w:tr>
        <w:trPr>
          <w:trHeight w:val="64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115067</w:t>
            </w:r>
          </w:p>
        </w:tc>
      </w:tr>
      <w:tr>
        <w:trPr>
          <w:trHeight w:val="94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115067</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8011</w:t>
            </w:r>
          </w:p>
        </w:tc>
      </w:tr>
      <w:tr>
        <w:trPr>
          <w:trHeight w:val="58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8011</w:t>
            </w:r>
          </w:p>
        </w:tc>
      </w:tr>
      <w:tr>
        <w:trPr>
          <w:trHeight w:val="9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14479</w:t>
            </w:r>
          </w:p>
        </w:tc>
      </w:tr>
      <w:tr>
        <w:trPr>
          <w:trHeight w:val="60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14479</w:t>
            </w:r>
          </w:p>
        </w:tc>
      </w:tr>
      <w:tr>
        <w:trPr>
          <w:trHeight w:val="12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14479</w:t>
            </w:r>
          </w:p>
        </w:tc>
      </w:tr>
      <w:tr>
        <w:trPr>
          <w:trHeight w:val="30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5779</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5779</w:t>
            </w:r>
          </w:p>
        </w:tc>
      </w:tr>
      <w:tr>
        <w:trPr>
          <w:trHeight w:val="34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5779</w:t>
            </w:r>
          </w:p>
        </w:tc>
      </w:tr>
      <w:tr>
        <w:trPr>
          <w:trHeight w:val="6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5779</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1199060</w:t>
            </w:r>
          </w:p>
        </w:tc>
      </w:tr>
      <w:tr>
        <w:trPr>
          <w:trHeight w:val="3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40569</w:t>
            </w:r>
          </w:p>
        </w:tc>
      </w:tr>
      <w:tr>
        <w:trPr>
          <w:trHeight w:val="6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40569</w:t>
            </w:r>
          </w:p>
        </w:tc>
      </w:tr>
      <w:tr>
        <w:trPr>
          <w:trHeight w:val="30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40569</w:t>
            </w:r>
          </w:p>
        </w:tc>
      </w:tr>
      <w:tr>
        <w:trPr>
          <w:trHeight w:val="3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1130880</w:t>
            </w:r>
          </w:p>
        </w:tc>
      </w:tr>
      <w:tr>
        <w:trPr>
          <w:trHeight w:val="75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13112</w:t>
            </w:r>
          </w:p>
        </w:tc>
      </w:tr>
      <w:tr>
        <w:trPr>
          <w:trHeight w:val="69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13112</w:t>
            </w:r>
          </w:p>
        </w:tc>
      </w:tr>
      <w:tr>
        <w:trPr>
          <w:trHeight w:val="37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1117768</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1110589</w:t>
            </w:r>
          </w:p>
        </w:tc>
      </w:tr>
      <w:tr>
        <w:trPr>
          <w:trHeight w:val="39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7179</w:t>
            </w:r>
          </w:p>
        </w:tc>
      </w:tr>
      <w:tr>
        <w:trPr>
          <w:trHeight w:val="37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27611</w:t>
            </w:r>
          </w:p>
        </w:tc>
      </w:tr>
      <w:tr>
        <w:trPr>
          <w:trHeight w:val="34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27611</w:t>
            </w:r>
          </w:p>
        </w:tc>
      </w:tr>
      <w:tr>
        <w:trPr>
          <w:trHeight w:val="6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12386</w:t>
            </w:r>
          </w:p>
        </w:tc>
      </w:tr>
      <w:tr>
        <w:trPr>
          <w:trHeight w:val="97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12943</w:t>
            </w:r>
          </w:p>
        </w:tc>
      </w:tr>
      <w:tr>
        <w:trPr>
          <w:trHeight w:val="67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2282</w:t>
            </w:r>
          </w:p>
        </w:tc>
      </w:tr>
      <w:tr>
        <w:trPr>
          <w:trHeight w:val="37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84584</w:t>
            </w:r>
          </w:p>
        </w:tc>
      </w:tr>
      <w:tr>
        <w:trPr>
          <w:trHeight w:val="3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70746</w:t>
            </w:r>
          </w:p>
        </w:tc>
      </w:tr>
      <w:tr>
        <w:trPr>
          <w:trHeight w:val="64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10786</w:t>
            </w:r>
          </w:p>
        </w:tc>
      </w:tr>
      <w:tr>
        <w:trPr>
          <w:trHeight w:val="34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10786</w:t>
            </w:r>
          </w:p>
        </w:tc>
      </w:tr>
      <w:tr>
        <w:trPr>
          <w:trHeight w:val="6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59960</w:t>
            </w:r>
          </w:p>
        </w:tc>
      </w:tr>
      <w:tr>
        <w:trPr>
          <w:trHeight w:val="34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13982</w:t>
            </w:r>
          </w:p>
        </w:tc>
      </w:tr>
      <w:tr>
        <w:trPr>
          <w:trHeight w:val="39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3534</w:t>
            </w:r>
          </w:p>
        </w:tc>
      </w:tr>
      <w:tr>
        <w:trPr>
          <w:trHeight w:val="64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37191</w:t>
            </w:r>
          </w:p>
        </w:tc>
      </w:tr>
      <w:tr>
        <w:trPr>
          <w:trHeight w:val="6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w:t>
            </w:r>
          </w:p>
        </w:tc>
      </w:tr>
      <w:tr>
        <w:trPr>
          <w:trHeight w:val="34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w:t>
            </w:r>
          </w:p>
        </w:tc>
      </w:tr>
      <w:tr>
        <w:trPr>
          <w:trHeight w:val="12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3491</w:t>
            </w:r>
          </w:p>
        </w:tc>
      </w:tr>
      <w:tr>
        <w:trPr>
          <w:trHeight w:val="6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13838</w:t>
            </w:r>
          </w:p>
        </w:tc>
      </w:tr>
      <w:tr>
        <w:trPr>
          <w:trHeight w:val="6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13838</w:t>
            </w:r>
          </w:p>
        </w:tc>
      </w:tr>
      <w:tr>
        <w:trPr>
          <w:trHeight w:val="124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13153</w:t>
            </w:r>
          </w:p>
        </w:tc>
      </w:tr>
      <w:tr>
        <w:trPr>
          <w:trHeight w:val="88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p>
        </w:tc>
      </w:tr>
      <w:tr>
        <w:trPr>
          <w:trHeight w:val="30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11605</w:t>
            </w:r>
          </w:p>
        </w:tc>
      </w:tr>
      <w:tr>
        <w:trPr>
          <w:trHeight w:val="30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6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34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34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10745</w:t>
            </w:r>
          </w:p>
        </w:tc>
      </w:tr>
      <w:tr>
        <w:trPr>
          <w:trHeight w:val="64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10745</w:t>
            </w:r>
          </w:p>
        </w:tc>
      </w:tr>
      <w:tr>
        <w:trPr>
          <w:trHeight w:val="34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5268</w:t>
            </w:r>
          </w:p>
        </w:tc>
      </w:tr>
      <w:tr>
        <w:trPr>
          <w:trHeight w:val="34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w:t>
            </w:r>
          </w:p>
        </w:tc>
      </w:tr>
      <w:tr>
        <w:trPr>
          <w:trHeight w:val="6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w:t>
            </w:r>
          </w:p>
        </w:tc>
      </w:tr>
      <w:tr>
        <w:trPr>
          <w:trHeight w:val="30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129169</w:t>
            </w:r>
          </w:p>
        </w:tc>
      </w:tr>
      <w:tr>
        <w:trPr>
          <w:trHeight w:val="28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87609</w:t>
            </w:r>
          </w:p>
        </w:tc>
      </w:tr>
      <w:tr>
        <w:trPr>
          <w:trHeight w:val="6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12082</w:t>
            </w:r>
          </w:p>
        </w:tc>
      </w:tr>
      <w:tr>
        <w:trPr>
          <w:trHeight w:val="34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12082</w:t>
            </w:r>
          </w:p>
        </w:tc>
      </w:tr>
      <w:tr>
        <w:trPr>
          <w:trHeight w:val="6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75527</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75527</w:t>
            </w:r>
          </w:p>
        </w:tc>
      </w:tr>
      <w:tr>
        <w:trPr>
          <w:trHeight w:val="28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2784</w:t>
            </w:r>
          </w:p>
        </w:tc>
      </w:tr>
      <w:tr>
        <w:trPr>
          <w:trHeight w:val="64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2784</w:t>
            </w:r>
          </w:p>
        </w:tc>
      </w:tr>
      <w:tr>
        <w:trPr>
          <w:trHeight w:val="58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2784</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23048</w:t>
            </w:r>
          </w:p>
        </w:tc>
      </w:tr>
      <w:tr>
        <w:trPr>
          <w:trHeight w:val="5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17098</w:t>
            </w:r>
          </w:p>
        </w:tc>
      </w:tr>
      <w:tr>
        <w:trPr>
          <w:trHeight w:val="30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16018</w:t>
            </w:r>
          </w:p>
        </w:tc>
      </w:tr>
      <w:tr>
        <w:trPr>
          <w:trHeight w:val="6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5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5950</w:t>
            </w:r>
          </w:p>
        </w:tc>
      </w:tr>
      <w:tr>
        <w:trPr>
          <w:trHeight w:val="6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5848</w:t>
            </w:r>
          </w:p>
        </w:tc>
      </w:tr>
      <w:tr>
        <w:trPr>
          <w:trHeight w:val="64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6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15728</w:t>
            </w:r>
          </w:p>
        </w:tc>
      </w:tr>
      <w:tr>
        <w:trPr>
          <w:trHeight w:val="6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5957</w:t>
            </w:r>
          </w:p>
        </w:tc>
      </w:tr>
      <w:tr>
        <w:trPr>
          <w:trHeight w:val="9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5957</w:t>
            </w:r>
          </w:p>
        </w:tc>
      </w:tr>
      <w:tr>
        <w:trPr>
          <w:trHeight w:val="6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5109</w:t>
            </w:r>
          </w:p>
        </w:tc>
      </w:tr>
      <w:tr>
        <w:trPr>
          <w:trHeight w:val="12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4218</w:t>
            </w:r>
          </w:p>
        </w:tc>
      </w:tr>
      <w:tr>
        <w:trPr>
          <w:trHeight w:val="6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r>
      <w:tr>
        <w:trPr>
          <w:trHeight w:val="60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4662</w:t>
            </w:r>
          </w:p>
        </w:tc>
      </w:tr>
      <w:tr>
        <w:trPr>
          <w:trHeight w:val="94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4662</w:t>
            </w:r>
          </w:p>
        </w:tc>
      </w:tr>
      <w:tr>
        <w:trPr>
          <w:trHeight w:val="9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16278</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10272</w:t>
            </w:r>
          </w:p>
        </w:tc>
      </w:tr>
      <w:tr>
        <w:trPr>
          <w:trHeight w:val="6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10272</w:t>
            </w:r>
          </w:p>
        </w:tc>
      </w:tr>
      <w:tr>
        <w:trPr>
          <w:trHeight w:val="6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10272</w:t>
            </w:r>
          </w:p>
        </w:tc>
      </w:tr>
      <w:tr>
        <w:trPr>
          <w:trHeight w:val="30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6006</w:t>
            </w:r>
          </w:p>
        </w:tc>
      </w:tr>
      <w:tr>
        <w:trPr>
          <w:trHeight w:val="6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6006</w:t>
            </w:r>
          </w:p>
        </w:tc>
      </w:tr>
      <w:tr>
        <w:trPr>
          <w:trHeight w:val="94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6006</w:t>
            </w:r>
          </w:p>
        </w:tc>
      </w:tr>
      <w:tr>
        <w:trPr>
          <w:trHeight w:val="58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6996</w:t>
            </w:r>
          </w:p>
        </w:tc>
      </w:tr>
      <w:tr>
        <w:trPr>
          <w:trHeight w:val="34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6996</w:t>
            </w:r>
          </w:p>
        </w:tc>
      </w:tr>
      <w:tr>
        <w:trPr>
          <w:trHeight w:val="6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w:t>
            </w:r>
          </w:p>
        </w:tc>
      </w:tr>
      <w:tr>
        <w:trPr>
          <w:trHeight w:val="6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w:t>
            </w:r>
          </w:p>
        </w:tc>
      </w:tr>
      <w:tr>
        <w:trPr>
          <w:trHeight w:val="64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3893</w:t>
            </w:r>
          </w:p>
        </w:tc>
      </w:tr>
      <w:tr>
        <w:trPr>
          <w:trHeight w:val="9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3893</w:t>
            </w:r>
          </w:p>
        </w:tc>
      </w:tr>
      <w:tr>
        <w:trPr>
          <w:trHeight w:val="28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45421</w:t>
            </w:r>
          </w:p>
        </w:tc>
      </w:tr>
      <w:tr>
        <w:trPr>
          <w:trHeight w:val="3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44535</w:t>
            </w:r>
          </w:p>
        </w:tc>
      </w:tr>
      <w:tr>
        <w:trPr>
          <w:trHeight w:val="64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w:t>
            </w:r>
          </w:p>
        </w:tc>
      </w:tr>
      <w:tr>
        <w:trPr>
          <w:trHeight w:val="94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w:t>
            </w:r>
          </w:p>
        </w:tc>
      </w:tr>
      <w:tr>
        <w:trPr>
          <w:trHeight w:val="9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43200</w:t>
            </w:r>
          </w:p>
        </w:tc>
      </w:tr>
      <w:tr>
        <w:trPr>
          <w:trHeight w:val="37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43200</w:t>
            </w:r>
          </w:p>
        </w:tc>
      </w:tr>
      <w:tr>
        <w:trPr>
          <w:trHeight w:val="60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w:t>
            </w:r>
          </w:p>
        </w:tc>
      </w:tr>
      <w:tr>
        <w:trPr>
          <w:trHeight w:val="9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w:t>
            </w:r>
          </w:p>
        </w:tc>
      </w:tr>
      <w:tr>
        <w:trPr>
          <w:trHeight w:val="6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(қалашiлiк) және ауданшiлiк қоғамдық жолаушылар тасымалдарын ұйымдастыру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w:t>
            </w:r>
          </w:p>
        </w:tc>
      </w:tr>
      <w:tr>
        <w:trPr>
          <w:trHeight w:val="30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12751</w:t>
            </w:r>
          </w:p>
        </w:tc>
      </w:tr>
      <w:tr>
        <w:trPr>
          <w:trHeight w:val="6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4892</w:t>
            </w:r>
          </w:p>
        </w:tc>
      </w:tr>
      <w:tr>
        <w:trPr>
          <w:trHeight w:val="58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4892</w:t>
            </w:r>
          </w:p>
        </w:tc>
      </w:tr>
      <w:tr>
        <w:trPr>
          <w:trHeight w:val="90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4586</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7859</w:t>
            </w:r>
          </w:p>
        </w:tc>
      </w:tr>
      <w:tr>
        <w:trPr>
          <w:trHeight w:val="5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6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8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3859</w:t>
            </w:r>
          </w:p>
        </w:tc>
      </w:tr>
      <w:tr>
        <w:trPr>
          <w:trHeight w:val="118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3859</w:t>
            </w:r>
          </w:p>
        </w:tc>
      </w:tr>
      <w:tr>
        <w:trPr>
          <w:trHeight w:val="2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операциялар бойынша сальдо</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(профицитi)</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2" w:id="3"/>
    <w:p>
      <w:pPr>
        <w:spacing w:after="0"/>
        <w:ind w:left="0"/>
        <w:jc w:val="both"/>
      </w:pPr>
      <w:r>
        <w:rPr>
          <w:rFonts w:ascii="Times New Roman"/>
          <w:b w:val="false"/>
          <w:i w:val="false"/>
          <w:color w:val="000000"/>
          <w:sz w:val="28"/>
        </w:rPr>
        <w:t>
Павлодар аудандық мәслихатының</w:t>
      </w:r>
      <w:r>
        <w:br/>
      </w:r>
      <w:r>
        <w:rPr>
          <w:rFonts w:ascii="Times New Roman"/>
          <w:b w:val="false"/>
          <w:i w:val="false"/>
          <w:color w:val="000000"/>
          <w:sz w:val="28"/>
        </w:rPr>
        <w:t>
(4 шақырылған, 16 сессиясының)</w:t>
      </w:r>
      <w:r>
        <w:br/>
      </w:r>
      <w:r>
        <w:rPr>
          <w:rFonts w:ascii="Times New Roman"/>
          <w:b w:val="false"/>
          <w:i w:val="false"/>
          <w:color w:val="000000"/>
          <w:sz w:val="28"/>
        </w:rPr>
        <w:t xml:space="preserve">
2009 жылғы 25 желтоқсандағы </w:t>
      </w:r>
      <w:r>
        <w:br/>
      </w:r>
      <w:r>
        <w:rPr>
          <w:rFonts w:ascii="Times New Roman"/>
          <w:b w:val="false"/>
          <w:i w:val="false"/>
          <w:color w:val="000000"/>
          <w:sz w:val="28"/>
        </w:rPr>
        <w:t xml:space="preserve">
N 16/143 шешіміне     </w:t>
      </w:r>
      <w:r>
        <w:br/>
      </w:r>
      <w:r>
        <w:rPr>
          <w:rFonts w:ascii="Times New Roman"/>
          <w:b w:val="false"/>
          <w:i w:val="false"/>
          <w:color w:val="000000"/>
          <w:sz w:val="28"/>
        </w:rPr>
        <w:t xml:space="preserve">
3 қосымша          </w:t>
      </w:r>
    </w:p>
    <w:bookmarkEnd w:id="3"/>
    <w:p>
      <w:pPr>
        <w:spacing w:after="0"/>
        <w:ind w:left="0"/>
        <w:jc w:val="left"/>
      </w:pPr>
      <w:r>
        <w:rPr>
          <w:rFonts w:ascii="Times New Roman"/>
          <w:b/>
          <w:i w:val="false"/>
          <w:color w:val="000000"/>
        </w:rPr>
        <w:t xml:space="preserve"> 2012 жылға арналған аудандық бюджет туралы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
        <w:gridCol w:w="462"/>
        <w:gridCol w:w="591"/>
        <w:gridCol w:w="8096"/>
        <w:gridCol w:w="2773"/>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r>
      <w:tr>
        <w:trPr>
          <w:trHeight w:val="3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               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Түсiмдер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1818761</w:t>
            </w:r>
          </w:p>
        </w:tc>
      </w:tr>
      <w:tr>
        <w:trPr>
          <w:trHeight w:val="36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 түсімдер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376695</w:t>
            </w:r>
          </w:p>
        </w:tc>
      </w:tr>
      <w:tr>
        <w:trPr>
          <w:trHeight w:val="3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138225</w:t>
            </w:r>
          </w:p>
        </w:tc>
      </w:tr>
      <w:tr>
        <w:trPr>
          <w:trHeight w:val="31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138225</w:t>
            </w:r>
          </w:p>
        </w:tc>
      </w:tr>
      <w:tr>
        <w:trPr>
          <w:trHeight w:val="3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121816</w:t>
            </w:r>
          </w:p>
        </w:tc>
      </w:tr>
      <w:tr>
        <w:trPr>
          <w:trHeight w:val="34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121816</w:t>
            </w:r>
          </w:p>
        </w:tc>
      </w:tr>
      <w:tr>
        <w:trPr>
          <w:trHeight w:val="34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110861</w:t>
            </w:r>
          </w:p>
        </w:tc>
      </w:tr>
      <w:tr>
        <w:trPr>
          <w:trHeight w:val="31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82865</w:t>
            </w:r>
          </w:p>
        </w:tc>
      </w:tr>
      <w:tr>
        <w:trPr>
          <w:trHeight w:val="3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4887</w:t>
            </w:r>
          </w:p>
        </w:tc>
      </w:tr>
      <w:tr>
        <w:trPr>
          <w:trHeight w:val="3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19503</w:t>
            </w:r>
          </w:p>
        </w:tc>
      </w:tr>
      <w:tr>
        <w:trPr>
          <w:trHeight w:val="34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3606</w:t>
            </w:r>
          </w:p>
        </w:tc>
      </w:tr>
      <w:tr>
        <w:trPr>
          <w:trHeight w:val="69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3846</w:t>
            </w:r>
          </w:p>
        </w:tc>
      </w:tr>
      <w:tr>
        <w:trPr>
          <w:trHeight w:val="31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64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басқада ресурстарды пайдаланғаны үшін түсетін түсімдер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w:t>
            </w:r>
          </w:p>
        </w:tc>
      </w:tr>
      <w:tr>
        <w:trPr>
          <w:trHeight w:val="6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w:t>
            </w:r>
          </w:p>
        </w:tc>
      </w:tr>
      <w:tr>
        <w:trPr>
          <w:trHeight w:val="124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1947</w:t>
            </w:r>
          </w:p>
        </w:tc>
      </w:tr>
      <w:tr>
        <w:trPr>
          <w:trHeight w:val="3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1947</w:t>
            </w:r>
          </w:p>
        </w:tc>
      </w:tr>
      <w:tr>
        <w:trPr>
          <w:trHeight w:val="34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2274</w:t>
            </w:r>
          </w:p>
        </w:tc>
      </w:tr>
      <w:tr>
        <w:trPr>
          <w:trHeight w:val="3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түсімдер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w:t>
            </w:r>
          </w:p>
        </w:tc>
      </w:tr>
      <w:tr>
        <w:trPr>
          <w:trHeight w:val="31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w:t>
            </w:r>
          </w:p>
        </w:tc>
      </w:tr>
      <w:tr>
        <w:trPr>
          <w:trHeight w:val="94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9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8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p>
        </w:tc>
      </w:tr>
      <w:tr>
        <w:trPr>
          <w:trHeight w:val="34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p>
        </w:tc>
      </w:tr>
      <w:tr>
        <w:trPr>
          <w:trHeight w:val="31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r>
      <w:tr>
        <w:trPr>
          <w:trHeight w:val="3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r>
      <w:tr>
        <w:trPr>
          <w:trHeight w:val="3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r>
      <w:tr>
        <w:trPr>
          <w:trHeight w:val="34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1439494</w:t>
            </w:r>
          </w:p>
        </w:tc>
      </w:tr>
      <w:tr>
        <w:trPr>
          <w:trHeight w:val="61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1439494</w:t>
            </w:r>
          </w:p>
        </w:tc>
      </w:tr>
      <w:tr>
        <w:trPr>
          <w:trHeight w:val="31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1439494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486"/>
        <w:gridCol w:w="658"/>
        <w:gridCol w:w="636"/>
        <w:gridCol w:w="7227"/>
        <w:gridCol w:w="2806"/>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топ</w:t>
            </w:r>
          </w:p>
        </w:tc>
        <w:tc>
          <w:tcPr>
            <w:tcW w:w="0" w:type="auto"/>
            <w:vMerge/>
            <w:tcBorders>
              <w:top w:val="nil"/>
              <w:left w:val="single" w:color="cfcfcf" w:sz="5"/>
              <w:bottom w:val="single" w:color="cfcfcf" w:sz="5"/>
              <w:right w:val="single" w:color="cfcfcf" w:sz="5"/>
            </w:tcBorders>
          </w:tcP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1818761</w:t>
            </w:r>
          </w:p>
        </w:tc>
      </w:tr>
      <w:tr>
        <w:trPr>
          <w:trHeight w:val="27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219316</w:t>
            </w:r>
          </w:p>
        </w:tc>
      </w:tr>
      <w:tr>
        <w:trPr>
          <w:trHeight w:val="58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194296</w:t>
            </w:r>
          </w:p>
        </w:tc>
      </w:tr>
      <w:tr>
        <w:trPr>
          <w:trHeight w:val="58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13693</w:t>
            </w:r>
          </w:p>
        </w:tc>
      </w:tr>
      <w:tr>
        <w:trPr>
          <w:trHeight w:val="6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13693</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50128</w:t>
            </w:r>
          </w:p>
        </w:tc>
      </w:tr>
      <w:tr>
        <w:trPr>
          <w:trHeight w:val="6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50128</w:t>
            </w:r>
          </w:p>
        </w:tc>
      </w:tr>
      <w:tr>
        <w:trPr>
          <w:trHeight w:val="64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130475</w:t>
            </w:r>
          </w:p>
        </w:tc>
      </w:tr>
      <w:tr>
        <w:trPr>
          <w:trHeight w:val="9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130475</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8915</w:t>
            </w:r>
          </w:p>
        </w:tc>
      </w:tr>
      <w:tr>
        <w:trPr>
          <w:trHeight w:val="58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8915</w:t>
            </w:r>
          </w:p>
        </w:tc>
      </w:tr>
      <w:tr>
        <w:trPr>
          <w:trHeight w:val="9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36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16105</w:t>
            </w:r>
          </w:p>
        </w:tc>
      </w:tr>
      <w:tr>
        <w:trPr>
          <w:trHeight w:val="6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16105</w:t>
            </w:r>
          </w:p>
        </w:tc>
      </w:tr>
      <w:tr>
        <w:trPr>
          <w:trHeight w:val="12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16105</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6234</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6234</w:t>
            </w:r>
          </w:p>
        </w:tc>
      </w:tr>
      <w:tr>
        <w:trPr>
          <w:trHeight w:val="34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6234</w:t>
            </w:r>
          </w:p>
        </w:tc>
      </w:tr>
      <w:tr>
        <w:trPr>
          <w:trHeight w:val="6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6234</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1255461</w:t>
            </w:r>
          </w:p>
        </w:tc>
      </w:tr>
      <w:tr>
        <w:trPr>
          <w:trHeight w:val="3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41429</w:t>
            </w:r>
          </w:p>
        </w:tc>
      </w:tr>
      <w:tr>
        <w:trPr>
          <w:trHeight w:val="6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41429</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41429</w:t>
            </w:r>
          </w:p>
        </w:tc>
      </w:tr>
      <w:tr>
        <w:trPr>
          <w:trHeight w:val="3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1183745</w:t>
            </w:r>
          </w:p>
        </w:tc>
      </w:tr>
      <w:tr>
        <w:trPr>
          <w:trHeight w:val="6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14528</w:t>
            </w:r>
          </w:p>
        </w:tc>
      </w:tr>
      <w:tr>
        <w:trPr>
          <w:trHeight w:val="66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14528</w:t>
            </w:r>
          </w:p>
        </w:tc>
      </w:tr>
      <w:tr>
        <w:trPr>
          <w:trHeight w:val="6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1169217</w:t>
            </w:r>
          </w:p>
        </w:tc>
      </w:tr>
      <w:tr>
        <w:trPr>
          <w:trHeight w:val="34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1161006</w:t>
            </w:r>
          </w:p>
        </w:tc>
      </w:tr>
      <w:tr>
        <w:trPr>
          <w:trHeight w:val="34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8211</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30287</w:t>
            </w:r>
          </w:p>
        </w:tc>
      </w:tr>
      <w:tr>
        <w:trPr>
          <w:trHeight w:val="6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30287</w:t>
            </w:r>
          </w:p>
        </w:tc>
      </w:tr>
      <w:tr>
        <w:trPr>
          <w:trHeight w:val="6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13845</w:t>
            </w:r>
          </w:p>
        </w:tc>
      </w:tr>
      <w:tr>
        <w:trPr>
          <w:trHeight w:val="94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13978</w:t>
            </w:r>
          </w:p>
        </w:tc>
      </w:tr>
      <w:tr>
        <w:trPr>
          <w:trHeight w:val="6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2464</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92005</w:t>
            </w:r>
          </w:p>
        </w:tc>
      </w:tr>
      <w:tr>
        <w:trPr>
          <w:trHeight w:val="34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76485</w:t>
            </w:r>
          </w:p>
        </w:tc>
      </w:tr>
      <w:tr>
        <w:trPr>
          <w:trHeight w:val="64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11731</w:t>
            </w:r>
          </w:p>
        </w:tc>
      </w:tr>
      <w:tr>
        <w:trPr>
          <w:trHeight w:val="34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11731</w:t>
            </w:r>
          </w:p>
        </w:tc>
      </w:tr>
      <w:tr>
        <w:trPr>
          <w:trHeight w:val="6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64754</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15100</w:t>
            </w:r>
          </w:p>
        </w:tc>
      </w:tr>
      <w:tr>
        <w:trPr>
          <w:trHeight w:val="34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3817</w:t>
            </w:r>
          </w:p>
        </w:tc>
      </w:tr>
      <w:tr>
        <w:trPr>
          <w:trHeight w:val="6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40165</w:t>
            </w:r>
          </w:p>
        </w:tc>
      </w:tr>
      <w:tr>
        <w:trPr>
          <w:trHeight w:val="6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w:t>
            </w:r>
          </w:p>
        </w:tc>
      </w:tr>
      <w:tr>
        <w:trPr>
          <w:trHeight w:val="12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3770</w:t>
            </w:r>
          </w:p>
        </w:tc>
      </w:tr>
      <w:tr>
        <w:trPr>
          <w:trHeight w:val="6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15520</w:t>
            </w:r>
          </w:p>
        </w:tc>
      </w:tr>
      <w:tr>
        <w:trPr>
          <w:trHeight w:val="6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15520</w:t>
            </w:r>
          </w:p>
        </w:tc>
      </w:tr>
      <w:tr>
        <w:trPr>
          <w:trHeight w:val="124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14781</w:t>
            </w:r>
          </w:p>
        </w:tc>
      </w:tr>
      <w:tr>
        <w:trPr>
          <w:trHeight w:val="88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12996</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w:t>
            </w:r>
          </w:p>
        </w:tc>
      </w:tr>
      <w:tr>
        <w:trPr>
          <w:trHeight w:val="6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w:t>
            </w:r>
          </w:p>
        </w:tc>
      </w:tr>
      <w:tr>
        <w:trPr>
          <w:trHeight w:val="34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w:t>
            </w:r>
          </w:p>
        </w:tc>
      </w:tr>
      <w:tr>
        <w:trPr>
          <w:trHeight w:val="34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12068</w:t>
            </w:r>
          </w:p>
        </w:tc>
      </w:tr>
      <w:tr>
        <w:trPr>
          <w:trHeight w:val="64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12068</w:t>
            </w:r>
          </w:p>
        </w:tc>
      </w:tr>
      <w:tr>
        <w:trPr>
          <w:trHeight w:val="34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5690</w:t>
            </w:r>
          </w:p>
        </w:tc>
      </w:tr>
      <w:tr>
        <w:trPr>
          <w:trHeight w:val="34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3408</w:t>
            </w:r>
          </w:p>
        </w:tc>
      </w:tr>
      <w:tr>
        <w:trPr>
          <w:trHeight w:val="6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w:t>
            </w:r>
          </w:p>
        </w:tc>
      </w:tr>
      <w:tr>
        <w:trPr>
          <w:trHeight w:val="34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2213</w:t>
            </w:r>
          </w:p>
        </w:tc>
      </w:tr>
      <w:tr>
        <w:trPr>
          <w:trHeight w:val="34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143870</w:t>
            </w:r>
          </w:p>
        </w:tc>
      </w:tr>
      <w:tr>
        <w:trPr>
          <w:trHeight w:val="34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97559</w:t>
            </w:r>
          </w:p>
        </w:tc>
      </w:tr>
      <w:tr>
        <w:trPr>
          <w:trHeight w:val="6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13375</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13375</w:t>
            </w:r>
          </w:p>
        </w:tc>
      </w:tr>
      <w:tr>
        <w:trPr>
          <w:trHeight w:val="58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84184</w:t>
            </w:r>
          </w:p>
        </w:tc>
      </w:tr>
      <w:tr>
        <w:trPr>
          <w:trHeight w:val="3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84184</w:t>
            </w:r>
          </w:p>
        </w:tc>
      </w:tr>
      <w:tr>
        <w:trPr>
          <w:trHeight w:val="3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w:t>
            </w:r>
          </w:p>
        </w:tc>
      </w:tr>
      <w:tr>
        <w:trPr>
          <w:trHeight w:val="6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w:t>
            </w:r>
          </w:p>
        </w:tc>
      </w:tr>
      <w:tr>
        <w:trPr>
          <w:trHeight w:val="58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25713</w:t>
            </w:r>
          </w:p>
        </w:tc>
      </w:tr>
      <w:tr>
        <w:trPr>
          <w:trHeight w:val="58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19288</w:t>
            </w:r>
          </w:p>
        </w:tc>
      </w:tr>
      <w:tr>
        <w:trPr>
          <w:trHeight w:val="27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18122</w:t>
            </w:r>
          </w:p>
        </w:tc>
      </w:tr>
      <w:tr>
        <w:trPr>
          <w:trHeight w:val="58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w:t>
            </w:r>
          </w:p>
        </w:tc>
      </w:tr>
      <w:tr>
        <w:trPr>
          <w:trHeight w:val="57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6425</w:t>
            </w:r>
          </w:p>
        </w:tc>
      </w:tr>
      <w:tr>
        <w:trPr>
          <w:trHeight w:val="6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6315</w:t>
            </w:r>
          </w:p>
        </w:tc>
      </w:tr>
      <w:tr>
        <w:trPr>
          <w:trHeight w:val="6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Телерадиохабарларын тарату арқылы мемлекеттік ақпараттық саясатты жүргізу жөніндегі қызметтер</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6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17592</w:t>
            </w:r>
          </w:p>
        </w:tc>
      </w:tr>
      <w:tr>
        <w:trPr>
          <w:trHeight w:val="6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6675</w:t>
            </w:r>
          </w:p>
        </w:tc>
      </w:tr>
      <w:tr>
        <w:trPr>
          <w:trHeight w:val="96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6675</w:t>
            </w:r>
          </w:p>
        </w:tc>
      </w:tr>
      <w:tr>
        <w:trPr>
          <w:trHeight w:val="6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5699</w:t>
            </w:r>
          </w:p>
        </w:tc>
      </w:tr>
      <w:tr>
        <w:trPr>
          <w:trHeight w:val="12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4737</w:t>
            </w:r>
          </w:p>
        </w:tc>
      </w:tr>
      <w:tr>
        <w:trPr>
          <w:trHeight w:val="6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w:t>
            </w:r>
          </w:p>
        </w:tc>
      </w:tr>
      <w:tr>
        <w:trPr>
          <w:trHeight w:val="6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5218</w:t>
            </w:r>
          </w:p>
        </w:tc>
      </w:tr>
      <w:tr>
        <w:trPr>
          <w:trHeight w:val="94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5218</w:t>
            </w:r>
          </w:p>
        </w:tc>
      </w:tr>
      <w:tr>
        <w:trPr>
          <w:trHeight w:val="9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18189</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11523</w:t>
            </w:r>
          </w:p>
        </w:tc>
      </w:tr>
      <w:tr>
        <w:trPr>
          <w:trHeight w:val="6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11523</w:t>
            </w:r>
          </w:p>
        </w:tc>
      </w:tr>
      <w:tr>
        <w:trPr>
          <w:trHeight w:val="66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11523</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6666</w:t>
            </w:r>
          </w:p>
        </w:tc>
      </w:tr>
      <w:tr>
        <w:trPr>
          <w:trHeight w:val="6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6666</w:t>
            </w:r>
          </w:p>
        </w:tc>
      </w:tr>
      <w:tr>
        <w:trPr>
          <w:trHeight w:val="94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6666</w:t>
            </w:r>
          </w:p>
        </w:tc>
      </w:tr>
      <w:tr>
        <w:trPr>
          <w:trHeight w:val="58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7848</w:t>
            </w:r>
          </w:p>
        </w:tc>
      </w:tr>
      <w:tr>
        <w:trPr>
          <w:trHeight w:val="34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7848</w:t>
            </w:r>
          </w:p>
        </w:tc>
      </w:tr>
      <w:tr>
        <w:trPr>
          <w:trHeight w:val="6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3479</w:t>
            </w:r>
          </w:p>
        </w:tc>
      </w:tr>
      <w:tr>
        <w:trPr>
          <w:trHeight w:val="6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3479</w:t>
            </w:r>
          </w:p>
        </w:tc>
      </w:tr>
      <w:tr>
        <w:trPr>
          <w:trHeight w:val="6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4369</w:t>
            </w:r>
          </w:p>
        </w:tc>
      </w:tr>
      <w:tr>
        <w:trPr>
          <w:trHeight w:val="9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4369</w:t>
            </w:r>
          </w:p>
        </w:tc>
      </w:tr>
      <w:tr>
        <w:trPr>
          <w:trHeight w:val="3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49045</w:t>
            </w:r>
          </w:p>
        </w:tc>
      </w:tr>
      <w:tr>
        <w:trPr>
          <w:trHeight w:val="3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48088</w:t>
            </w:r>
          </w:p>
        </w:tc>
      </w:tr>
      <w:tr>
        <w:trPr>
          <w:trHeight w:val="64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w:t>
            </w:r>
          </w:p>
        </w:tc>
      </w:tr>
      <w:tr>
        <w:trPr>
          <w:trHeight w:val="94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w:t>
            </w:r>
          </w:p>
        </w:tc>
      </w:tr>
      <w:tr>
        <w:trPr>
          <w:trHeight w:val="9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46656</w:t>
            </w:r>
          </w:p>
        </w:tc>
      </w:tr>
      <w:tr>
        <w:trPr>
          <w:trHeight w:val="34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46656</w:t>
            </w:r>
          </w:p>
        </w:tc>
      </w:tr>
      <w:tr>
        <w:trPr>
          <w:trHeight w:val="6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w:t>
            </w:r>
          </w:p>
        </w:tc>
      </w:tr>
      <w:tr>
        <w:trPr>
          <w:trHeight w:val="9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w:t>
            </w:r>
          </w:p>
        </w:tc>
      </w:tr>
      <w:tr>
        <w:trPr>
          <w:trHeight w:val="6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(қалашiлiк) және ауданшiлiк қоғамдық жолаушылар тасымалдарын ұйымдастыру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13797</w:t>
            </w:r>
          </w:p>
        </w:tc>
      </w:tr>
      <w:tr>
        <w:trPr>
          <w:trHeight w:val="6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5481</w:t>
            </w:r>
          </w:p>
        </w:tc>
      </w:tr>
      <w:tr>
        <w:trPr>
          <w:trHeight w:val="58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5481</w:t>
            </w:r>
          </w:p>
        </w:tc>
      </w:tr>
      <w:tr>
        <w:trPr>
          <w:trHeight w:val="9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5151</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8316</w:t>
            </w:r>
          </w:p>
        </w:tc>
      </w:tr>
      <w:tr>
        <w:trPr>
          <w:trHeight w:val="6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6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9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4316</w:t>
            </w:r>
          </w:p>
        </w:tc>
      </w:tr>
      <w:tr>
        <w:trPr>
          <w:trHeight w:val="12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4316</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операциялар бойынша сальдо</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(профицитi)</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3" w:id="4"/>
    <w:p>
      <w:pPr>
        <w:spacing w:after="0"/>
        <w:ind w:left="0"/>
        <w:jc w:val="both"/>
      </w:pPr>
      <w:r>
        <w:rPr>
          <w:rFonts w:ascii="Times New Roman"/>
          <w:b w:val="false"/>
          <w:i w:val="false"/>
          <w:color w:val="000000"/>
          <w:sz w:val="28"/>
        </w:rPr>
        <w:t>
Павлодар аудандық мәслихатының</w:t>
      </w:r>
      <w:r>
        <w:br/>
      </w:r>
      <w:r>
        <w:rPr>
          <w:rFonts w:ascii="Times New Roman"/>
          <w:b w:val="false"/>
          <w:i w:val="false"/>
          <w:color w:val="000000"/>
          <w:sz w:val="28"/>
        </w:rPr>
        <w:t>
(4 шақырылған, 16 сессиясының)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xml:space="preserve">
N 16/143 шешіміне     </w:t>
      </w:r>
      <w:r>
        <w:br/>
      </w:r>
      <w:r>
        <w:rPr>
          <w:rFonts w:ascii="Times New Roman"/>
          <w:b w:val="false"/>
          <w:i w:val="false"/>
          <w:color w:val="000000"/>
          <w:sz w:val="28"/>
        </w:rPr>
        <w:t xml:space="preserve">
4 қосымша           </w:t>
      </w:r>
    </w:p>
    <w:bookmarkEnd w:id="4"/>
    <w:p>
      <w:pPr>
        <w:spacing w:after="0"/>
        <w:ind w:left="0"/>
        <w:jc w:val="left"/>
      </w:pPr>
      <w:r>
        <w:rPr>
          <w:rFonts w:ascii="Times New Roman"/>
          <w:b/>
          <w:i w:val="false"/>
          <w:color w:val="000000"/>
        </w:rPr>
        <w:t xml:space="preserve"> 2010 жылға арналған бюджеттiк атқарылу үрдiсiнде</w:t>
      </w:r>
      <w:r>
        <w:br/>
      </w:r>
      <w:r>
        <w:rPr>
          <w:rFonts w:ascii="Times New Roman"/>
          <w:b/>
          <w:i w:val="false"/>
          <w:color w:val="000000"/>
        </w:rPr>
        <w:t>
секвестрлеуге жатпайтын бюджеттiк бағдарламалардың</w:t>
      </w:r>
      <w:r>
        <w:br/>
      </w:r>
      <w:r>
        <w:rPr>
          <w:rFonts w:ascii="Times New Roman"/>
          <w:b/>
          <w:i w:val="false"/>
          <w:color w:val="000000"/>
        </w:rPr>
        <w:t>
(кiшi бағдарламалардың) тiзбесi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
        <w:gridCol w:w="478"/>
        <w:gridCol w:w="626"/>
        <w:gridCol w:w="605"/>
        <w:gridCol w:w="10391"/>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топ</w:t>
            </w:r>
          </w:p>
        </w:tc>
      </w:tr>
      <w:tr>
        <w:trPr>
          <w:trHeight w:val="34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r>
      <w:tr>
        <w:trPr>
          <w:trHeight w:val="3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3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3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r>
    </w:tbl>
    <w:bookmarkStart w:name="z14" w:id="5"/>
    <w:p>
      <w:pPr>
        <w:spacing w:after="0"/>
        <w:ind w:left="0"/>
        <w:jc w:val="both"/>
      </w:pPr>
      <w:r>
        <w:rPr>
          <w:rFonts w:ascii="Times New Roman"/>
          <w:b w:val="false"/>
          <w:i w:val="false"/>
          <w:color w:val="000000"/>
          <w:sz w:val="28"/>
        </w:rPr>
        <w:t>
Павлодар аудандық мәслихатының</w:t>
      </w:r>
      <w:r>
        <w:br/>
      </w:r>
      <w:r>
        <w:rPr>
          <w:rFonts w:ascii="Times New Roman"/>
          <w:b w:val="false"/>
          <w:i w:val="false"/>
          <w:color w:val="000000"/>
          <w:sz w:val="28"/>
        </w:rPr>
        <w:t>
(4 шақырылған, 16 сессиясының)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xml:space="preserve">
N 16/143 шешіміне     </w:t>
      </w:r>
      <w:r>
        <w:br/>
      </w:r>
      <w:r>
        <w:rPr>
          <w:rFonts w:ascii="Times New Roman"/>
          <w:b w:val="false"/>
          <w:i w:val="false"/>
          <w:color w:val="000000"/>
          <w:sz w:val="28"/>
        </w:rPr>
        <w:t xml:space="preserve">
5 қосымша          </w:t>
      </w:r>
    </w:p>
    <w:bookmarkEnd w:id="5"/>
    <w:p>
      <w:pPr>
        <w:spacing w:after="0"/>
        <w:ind w:left="0"/>
        <w:jc w:val="left"/>
      </w:pPr>
      <w:r>
        <w:rPr>
          <w:rFonts w:ascii="Times New Roman"/>
          <w:b/>
          <w:i w:val="false"/>
          <w:color w:val="000000"/>
        </w:rPr>
        <w:t xml:space="preserve"> 2010 жылға арналған ауылдық округтердiң</w:t>
      </w:r>
      <w:r>
        <w:br/>
      </w:r>
      <w:r>
        <w:rPr>
          <w:rFonts w:ascii="Times New Roman"/>
          <w:b/>
          <w:i w:val="false"/>
          <w:color w:val="000000"/>
        </w:rPr>
        <w:t>
қимасындағы ағымдағы бюджеттiк</w:t>
      </w:r>
      <w:r>
        <w:br/>
      </w:r>
      <w:r>
        <w:rPr>
          <w:rFonts w:ascii="Times New Roman"/>
          <w:b/>
          <w:i w:val="false"/>
          <w:color w:val="000000"/>
        </w:rPr>
        <w:t>
бағдарламалардың тiзбесi</w:t>
      </w:r>
    </w:p>
    <w:p>
      <w:pPr>
        <w:spacing w:after="0"/>
        <w:ind w:left="0"/>
        <w:jc w:val="both"/>
      </w:pPr>
      <w:r>
        <w:rPr>
          <w:rFonts w:ascii="Times New Roman"/>
          <w:b w:val="false"/>
          <w:i w:val="false"/>
          <w:color w:val="ff0000"/>
          <w:sz w:val="28"/>
        </w:rPr>
        <w:t xml:space="preserve">      Ескерту. 5-қосымша жаңа редакцияда - Павлодар облысы Павлодар аудандық мәслихатының 2010.11.11 </w:t>
      </w:r>
      <w:r>
        <w:rPr>
          <w:rFonts w:ascii="Times New Roman"/>
          <w:b w:val="false"/>
          <w:i w:val="false"/>
          <w:color w:val="ff0000"/>
          <w:sz w:val="28"/>
        </w:rPr>
        <w:t xml:space="preserve">N 22/202 </w:t>
      </w:r>
      <w:r>
        <w:rPr>
          <w:rFonts w:ascii="Times New Roman"/>
          <w:b w:val="false"/>
          <w:i w:val="false"/>
          <w:color w:val="ff0000"/>
          <w:sz w:val="28"/>
        </w:rPr>
        <w:t>(2010.01.01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436"/>
        <w:gridCol w:w="542"/>
        <w:gridCol w:w="627"/>
        <w:gridCol w:w="10887"/>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7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r>
      <w:tr>
        <w:trPr>
          <w:trHeight w:val="2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2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r>
      <w:tr>
        <w:trPr>
          <w:trHeight w:val="2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Пресное ауылы әкiмiнiң аппараты
</w:t>
            </w:r>
          </w:p>
        </w:tc>
      </w:tr>
      <w:tr>
        <w:trPr>
          <w:trHeight w:val="3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48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5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7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r>
      <w:tr>
        <w:trPr>
          <w:trHeight w:val="2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4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15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r>
      <w:tr>
        <w:trPr>
          <w:trHeight w:val="6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r>
      <w:tr>
        <w:trPr>
          <w:trHeight w:val="3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57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2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5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8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Григорьевка ауылдық округi әкiмiнiң аппараты
</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72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2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72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r>
      <w:tr>
        <w:trPr>
          <w:trHeight w:val="6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45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6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2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5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5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r>
      <w:tr>
        <w:trPr>
          <w:trHeight w:val="7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r>
      <w:tr>
        <w:trPr>
          <w:trHeight w:val="3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72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5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r>
      <w:tr>
        <w:trPr>
          <w:trHeight w:val="5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57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70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Ефремовка ауылдық округi әкiмiнiң аппараты
</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42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57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72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9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75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70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75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r>
      <w:tr>
        <w:trPr>
          <w:trHeight w:val="73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r>
      <w:tr>
        <w:trPr>
          <w:trHeight w:val="5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42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r>
      <w:tr>
        <w:trPr>
          <w:trHeight w:val="15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42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75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r>
      <w:tr>
        <w:trPr>
          <w:trHeight w:val="3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40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72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Жетекшi ауылы әкiмiнiң аппараты
</w:t>
            </w:r>
          </w:p>
        </w:tc>
      </w:tr>
      <w:tr>
        <w:trPr>
          <w:trHeight w:val="3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72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10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72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сумен жабдықтауды ұйымдастыру</w:t>
            </w:r>
          </w:p>
        </w:tc>
      </w:tr>
      <w:tr>
        <w:trPr>
          <w:trHeight w:val="5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r>
      <w:tr>
        <w:trPr>
          <w:trHeight w:val="6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9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5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5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1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4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r>
      <w:tr>
        <w:trPr>
          <w:trHeight w:val="42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9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7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Заңғар ауылдық округі әкiмiнiң аппараты
</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72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9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5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72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6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9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70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1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r>
      <w:tr>
        <w:trPr>
          <w:trHeight w:val="43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3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43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Заря ауылдық округi әкiмiнiң аппараты
</w:t>
            </w:r>
          </w:p>
        </w:tc>
      </w:tr>
      <w:tr>
        <w:trPr>
          <w:trHeight w:val="3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10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6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r>
      <w:tr>
        <w:trPr>
          <w:trHeight w:val="42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42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7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6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r>
      <w:tr>
        <w:trPr>
          <w:trHeight w:val="6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r>
      <w:tr>
        <w:trPr>
          <w:trHeight w:val="3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70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10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Кеңес ауылдық округi әкiмiнiң аппараты
</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r>
      <w:tr>
        <w:trPr>
          <w:trHeight w:val="78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5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7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r>
      <w:tr>
        <w:trPr>
          <w:trHeight w:val="5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7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2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r>
      <w:tr>
        <w:trPr>
          <w:trHeight w:val="6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r>
      <w:tr>
        <w:trPr>
          <w:trHeight w:val="27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9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4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9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Красноармейка ауылдық округi әкiмiнiң аппараты
</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9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72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87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r>
      <w:tr>
        <w:trPr>
          <w:trHeight w:val="7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75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69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1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5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42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45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42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r>
      <w:tr>
        <w:trPr>
          <w:trHeight w:val="6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3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r>
      <w:tr>
        <w:trPr>
          <w:trHeight w:val="3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r>
      <w:tr>
        <w:trPr>
          <w:trHeight w:val="4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Луганск ауылдық округi әкiмiнiң аппараты
</w:t>
            </w:r>
          </w:p>
        </w:tc>
      </w:tr>
      <w:tr>
        <w:trPr>
          <w:trHeight w:val="3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5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57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87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43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7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72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40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r>
      <w:tr>
        <w:trPr>
          <w:trHeight w:val="6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42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45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48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r>
      <w:tr>
        <w:trPr>
          <w:trHeight w:val="4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72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Мичурин ауылдық округi әкiмiнiң аппараты
</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8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5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5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9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r>
      <w:tr>
        <w:trPr>
          <w:trHeight w:val="6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39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r>
      <w:tr>
        <w:trPr>
          <w:trHeight w:val="39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3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72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Маралды ауылдық округi әкiмiнiң аппараты
</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5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5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9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75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42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r>
      <w:tr>
        <w:trPr>
          <w:trHeight w:val="6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4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3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70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Ольгинка ауылы әкімнің аппараты
</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5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2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8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57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48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3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r>
      <w:tr>
        <w:trPr>
          <w:trHeight w:val="4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3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1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45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4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8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Рождественка ауылдық округi әкiмiнiң аппараты
</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5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75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6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6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6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2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r>
      <w:tr>
        <w:trPr>
          <w:trHeight w:val="6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3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r>
      <w:tr>
        <w:trPr>
          <w:trHeight w:val="2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Чернорецк ауылдық округі әкімінің аппараты
</w:t>
            </w:r>
          </w:p>
        </w:tc>
      </w:tr>
      <w:tr>
        <w:trPr>
          <w:trHeight w:val="3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6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6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r>
      <w:tr>
        <w:trPr>
          <w:trHeight w:val="6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r>
      <w:tr>
        <w:trPr>
          <w:trHeight w:val="3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Черноярка ауылдық округi әкімінің аппараты
</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6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6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3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6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2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r>
      <w:tr>
        <w:trPr>
          <w:trHeight w:val="6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2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9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Шақат ауылдық округi әкімінің аппараты
</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6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9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72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r>
      <w:tr>
        <w:trPr>
          <w:trHeight w:val="3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r>
      <w:tr>
        <w:trPr>
          <w:trHeight w:val="6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көшелерді жарықтандыру</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3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r>
      <w:tr>
        <w:trPr>
          <w:trHeight w:val="3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r>
      <w:tr>
        <w:trPr>
          <w:trHeight w:val="9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iстеуiн қамтамасыз ету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