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91d2" w14:textId="d6b9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2009 жылғы 25 желтоқсандағы N 108/19 шешімі. Павлодар облысы Успен ауданының Әділет басқармасында 2010 жылғы 5 қаңтарда N 12-12-81 тіркелген.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6 бабының, 1 тармағына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арналған мына көлемдерде бекітілсін:</w:t>
      </w:r>
      <w:r>
        <w:br/>
      </w:r>
      <w:r>
        <w:rPr>
          <w:rFonts w:ascii="Times New Roman"/>
          <w:b w:val="false"/>
          <w:i w:val="false"/>
          <w:color w:val="000000"/>
          <w:sz w:val="28"/>
        </w:rPr>
        <w:t>
      1) кірістер - 1 274 220,0 мың теңге, соның ішінде:</w:t>
      </w:r>
      <w:r>
        <w:br/>
      </w:r>
      <w:r>
        <w:rPr>
          <w:rFonts w:ascii="Times New Roman"/>
          <w:b w:val="false"/>
          <w:i w:val="false"/>
          <w:color w:val="000000"/>
          <w:sz w:val="28"/>
        </w:rPr>
        <w:t>
      салық түсімдері - 140 276,0 мың теңге;</w:t>
      </w:r>
      <w:r>
        <w:br/>
      </w:r>
      <w:r>
        <w:rPr>
          <w:rFonts w:ascii="Times New Roman"/>
          <w:b w:val="false"/>
          <w:i w:val="false"/>
          <w:color w:val="000000"/>
          <w:sz w:val="28"/>
        </w:rPr>
        <w:t>
      салықтық емес түсімдер – 3 925,0 мың теңге;</w:t>
      </w:r>
      <w:r>
        <w:br/>
      </w:r>
      <w:r>
        <w:rPr>
          <w:rFonts w:ascii="Times New Roman"/>
          <w:b w:val="false"/>
          <w:i w:val="false"/>
          <w:color w:val="000000"/>
          <w:sz w:val="28"/>
        </w:rPr>
        <w:t>
      негізгі капиталды сатудан түсетін түсім - 326,0 мың теңге;</w:t>
      </w:r>
      <w:r>
        <w:br/>
      </w:r>
      <w:r>
        <w:rPr>
          <w:rFonts w:ascii="Times New Roman"/>
          <w:b w:val="false"/>
          <w:i w:val="false"/>
          <w:color w:val="000000"/>
          <w:sz w:val="28"/>
        </w:rPr>
        <w:t>
      трансферттер түсімі - 1 129 693,0 мың теңге;</w:t>
      </w:r>
      <w:r>
        <w:br/>
      </w:r>
      <w:r>
        <w:rPr>
          <w:rFonts w:ascii="Times New Roman"/>
          <w:b w:val="false"/>
          <w:i w:val="false"/>
          <w:color w:val="000000"/>
          <w:sz w:val="28"/>
        </w:rPr>
        <w:t>
      2) шығындар - 1 291 683,0 мың теңге;</w:t>
      </w:r>
      <w:r>
        <w:br/>
      </w:r>
      <w:r>
        <w:rPr>
          <w:rFonts w:ascii="Times New Roman"/>
          <w:b w:val="false"/>
          <w:i w:val="false"/>
          <w:color w:val="000000"/>
          <w:sz w:val="28"/>
        </w:rPr>
        <w:t>
      3) таза бюджеттік кредиттеу - 11 444,0 мың теңге, соның ішінде:</w:t>
      </w:r>
      <w:r>
        <w:br/>
      </w:r>
      <w:r>
        <w:rPr>
          <w:rFonts w:ascii="Times New Roman"/>
          <w:b w:val="false"/>
          <w:i w:val="false"/>
          <w:color w:val="000000"/>
          <w:sz w:val="28"/>
        </w:rPr>
        <w:t>
      бюджеттің несиелер – 11 573,0 мың теңге;</w:t>
      </w:r>
      <w:r>
        <w:br/>
      </w:r>
      <w:r>
        <w:rPr>
          <w:rFonts w:ascii="Times New Roman"/>
          <w:b w:val="false"/>
          <w:i w:val="false"/>
          <w:color w:val="000000"/>
          <w:sz w:val="28"/>
        </w:rPr>
        <w:t>
      бюджеттік кредиттерді өтеу – 129,0 мың теңге;</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(профицит) - -28 907,0 мың теңге;</w:t>
      </w:r>
      <w:r>
        <w:br/>
      </w:r>
      <w:r>
        <w:rPr>
          <w:rFonts w:ascii="Times New Roman"/>
          <w:b w:val="false"/>
          <w:i w:val="false"/>
          <w:color w:val="000000"/>
          <w:sz w:val="28"/>
        </w:rPr>
        <w:t>
      6) бюджет тапшылығын (профицитті пайдалану) қаржыландыру - 28 907,0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2010.11.08 </w:t>
      </w:r>
      <w:r>
        <w:rPr>
          <w:rFonts w:ascii="Times New Roman"/>
          <w:b w:val="false"/>
          <w:i w:val="false"/>
          <w:color w:val="000000"/>
          <w:sz w:val="28"/>
        </w:rPr>
        <w:t>N 162/26</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2011 жылға арналған бюджет көлемі:</w:t>
      </w:r>
      <w:r>
        <w:br/>
      </w:r>
      <w:r>
        <w:rPr>
          <w:rFonts w:ascii="Times New Roman"/>
          <w:b w:val="false"/>
          <w:i w:val="false"/>
          <w:color w:val="000000"/>
          <w:sz w:val="28"/>
        </w:rPr>
        <w:t>
      1) табыстар – 1 206 416 мың теңге, сонымен қатар:</w:t>
      </w:r>
      <w:r>
        <w:br/>
      </w:r>
      <w:r>
        <w:rPr>
          <w:rFonts w:ascii="Times New Roman"/>
          <w:b w:val="false"/>
          <w:i w:val="false"/>
          <w:color w:val="000000"/>
          <w:sz w:val="28"/>
        </w:rPr>
        <w:t>
      салықтық түсімдерге – 167 866 мың теңге;</w:t>
      </w:r>
      <w:r>
        <w:br/>
      </w:r>
      <w:r>
        <w:rPr>
          <w:rFonts w:ascii="Times New Roman"/>
          <w:b w:val="false"/>
          <w:i w:val="false"/>
          <w:color w:val="000000"/>
          <w:sz w:val="28"/>
        </w:rPr>
        <w:t>
      салықтық емес түсімдерге – 2 158 мың теңге;</w:t>
      </w:r>
      <w:r>
        <w:br/>
      </w:r>
      <w:r>
        <w:rPr>
          <w:rFonts w:ascii="Times New Roman"/>
          <w:b w:val="false"/>
          <w:i w:val="false"/>
          <w:color w:val="000000"/>
          <w:sz w:val="28"/>
        </w:rPr>
        <w:t>
      негізігі капиталдан түскен түсімдер – 1 979 мың теңге;</w:t>
      </w:r>
      <w:r>
        <w:br/>
      </w:r>
      <w:r>
        <w:rPr>
          <w:rFonts w:ascii="Times New Roman"/>
          <w:b w:val="false"/>
          <w:i w:val="false"/>
          <w:color w:val="000000"/>
          <w:sz w:val="28"/>
        </w:rPr>
        <w:t>
      трансферттер түсімдері – 1 034 413 мың теңге;</w:t>
      </w:r>
      <w:r>
        <w:br/>
      </w:r>
      <w:r>
        <w:rPr>
          <w:rFonts w:ascii="Times New Roman"/>
          <w:b w:val="false"/>
          <w:i w:val="false"/>
          <w:color w:val="000000"/>
          <w:sz w:val="28"/>
        </w:rPr>
        <w:t>
      2) шығындар - 1 206 416 мың теңге;</w:t>
      </w:r>
      <w:r>
        <w:br/>
      </w:r>
      <w:r>
        <w:rPr>
          <w:rFonts w:ascii="Times New Roman"/>
          <w:b w:val="false"/>
          <w:i w:val="false"/>
          <w:color w:val="000000"/>
          <w:sz w:val="28"/>
        </w:rPr>
        <w:t>
      3) таза бюджеттік несиелеу – нөлге тең;</w:t>
      </w:r>
      <w:r>
        <w:br/>
      </w:r>
      <w:r>
        <w:rPr>
          <w:rFonts w:ascii="Times New Roman"/>
          <w:b w:val="false"/>
          <w:i w:val="false"/>
          <w:color w:val="000000"/>
          <w:sz w:val="28"/>
        </w:rPr>
        <w:t>
      4) қаржылық актив операциялары бойынша сальдо – нөлге тең;</w:t>
      </w:r>
      <w:r>
        <w:br/>
      </w:r>
      <w:r>
        <w:rPr>
          <w:rFonts w:ascii="Times New Roman"/>
          <w:b w:val="false"/>
          <w:i w:val="false"/>
          <w:color w:val="000000"/>
          <w:sz w:val="28"/>
        </w:rPr>
        <w:t>
      5) бюджеттің дефициті (профицит) – нөлге тең;</w:t>
      </w:r>
      <w:r>
        <w:br/>
      </w:r>
      <w:r>
        <w:rPr>
          <w:rFonts w:ascii="Times New Roman"/>
          <w:b w:val="false"/>
          <w:i w:val="false"/>
          <w:color w:val="000000"/>
          <w:sz w:val="28"/>
        </w:rPr>
        <w:t>
      6) бюджеттік дефицитті қаржыландыру (профицитті пайдалану) – нөлге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қосымшаға</w:t>
      </w:r>
      <w:r>
        <w:rPr>
          <w:rFonts w:ascii="Times New Roman"/>
          <w:b w:val="false"/>
          <w:i w:val="false"/>
          <w:color w:val="000000"/>
          <w:sz w:val="28"/>
        </w:rPr>
        <w:t xml:space="preserve"> сәйкес 2012 жылға арналған бюджет көлемі:</w:t>
      </w:r>
      <w:r>
        <w:br/>
      </w:r>
      <w:r>
        <w:rPr>
          <w:rFonts w:ascii="Times New Roman"/>
          <w:b w:val="false"/>
          <w:i w:val="false"/>
          <w:color w:val="000000"/>
          <w:sz w:val="28"/>
        </w:rPr>
        <w:t>
      1) табыстар – 1 285 918 мың теңге, сонымен қатар:</w:t>
      </w:r>
      <w:r>
        <w:br/>
      </w:r>
      <w:r>
        <w:rPr>
          <w:rFonts w:ascii="Times New Roman"/>
          <w:b w:val="false"/>
          <w:i w:val="false"/>
          <w:color w:val="000000"/>
          <w:sz w:val="28"/>
        </w:rPr>
        <w:t>
      салық түсімдері – 181 151 мың теңге;</w:t>
      </w:r>
      <w:r>
        <w:br/>
      </w:r>
      <w:r>
        <w:rPr>
          <w:rFonts w:ascii="Times New Roman"/>
          <w:b w:val="false"/>
          <w:i w:val="false"/>
          <w:color w:val="000000"/>
          <w:sz w:val="28"/>
        </w:rPr>
        <w:t>
      салықтық емес түсімдерге – 1 239 мың теңге;</w:t>
      </w:r>
      <w:r>
        <w:br/>
      </w:r>
      <w:r>
        <w:rPr>
          <w:rFonts w:ascii="Times New Roman"/>
          <w:b w:val="false"/>
          <w:i w:val="false"/>
          <w:color w:val="000000"/>
          <w:sz w:val="28"/>
        </w:rPr>
        <w:t>
      негізігі капиталдан түскен түсімдер – 1 825 мың теңге;</w:t>
      </w:r>
      <w:r>
        <w:br/>
      </w:r>
      <w:r>
        <w:rPr>
          <w:rFonts w:ascii="Times New Roman"/>
          <w:b w:val="false"/>
          <w:i w:val="false"/>
          <w:color w:val="000000"/>
          <w:sz w:val="28"/>
        </w:rPr>
        <w:t>
      трансферттердің түсімдері – 1 101 703 мың теңге;</w:t>
      </w:r>
      <w:r>
        <w:br/>
      </w:r>
      <w:r>
        <w:rPr>
          <w:rFonts w:ascii="Times New Roman"/>
          <w:b w:val="false"/>
          <w:i w:val="false"/>
          <w:color w:val="000000"/>
          <w:sz w:val="28"/>
        </w:rPr>
        <w:t>
      2) шығындар - 1 285 918 мың теңге;</w:t>
      </w:r>
      <w:r>
        <w:br/>
      </w:r>
      <w:r>
        <w:rPr>
          <w:rFonts w:ascii="Times New Roman"/>
          <w:b w:val="false"/>
          <w:i w:val="false"/>
          <w:color w:val="000000"/>
          <w:sz w:val="28"/>
        </w:rPr>
        <w:t>
      3) таза бюджеттік несиелеу – нөлге тең;</w:t>
      </w:r>
      <w:r>
        <w:br/>
      </w:r>
      <w:r>
        <w:rPr>
          <w:rFonts w:ascii="Times New Roman"/>
          <w:b w:val="false"/>
          <w:i w:val="false"/>
          <w:color w:val="000000"/>
          <w:sz w:val="28"/>
        </w:rPr>
        <w:t>
      4) қаржылық актив операциялары бойынша сальдо – нөлге тең;</w:t>
      </w:r>
      <w:r>
        <w:br/>
      </w:r>
      <w:r>
        <w:rPr>
          <w:rFonts w:ascii="Times New Roman"/>
          <w:b w:val="false"/>
          <w:i w:val="false"/>
          <w:color w:val="000000"/>
          <w:sz w:val="28"/>
        </w:rPr>
        <w:t>
      5) бюджеттің дефициті (профицит) – нөлге тең;</w:t>
      </w:r>
      <w:r>
        <w:br/>
      </w:r>
      <w:r>
        <w:rPr>
          <w:rFonts w:ascii="Times New Roman"/>
          <w:b w:val="false"/>
          <w:i w:val="false"/>
          <w:color w:val="000000"/>
          <w:sz w:val="28"/>
        </w:rPr>
        <w:t>
      6) бюджеттік дефицитті қаржыландыру (профицитті пайдалану) – нөлге тең.</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қосымшаға</w:t>
      </w:r>
      <w:r>
        <w:rPr>
          <w:rFonts w:ascii="Times New Roman"/>
          <w:b w:val="false"/>
          <w:i w:val="false"/>
          <w:color w:val="000000"/>
          <w:sz w:val="28"/>
        </w:rPr>
        <w:t xml:space="preserve"> сәйкес 2010-2012 жылдарға аудан бюджетін орындау секвестерге жатпайтын үрдісі, бюджеттік бағдарлама тізімдемесі бекітілісін.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қосымшаға</w:t>
      </w:r>
      <w:r>
        <w:rPr>
          <w:rFonts w:ascii="Times New Roman"/>
          <w:b w:val="false"/>
          <w:i w:val="false"/>
          <w:color w:val="000000"/>
          <w:sz w:val="28"/>
        </w:rPr>
        <w:t xml:space="preserve"> сәйкес 2010-2012 жылдарға арналған ауданның селолық округтері рәсімінде бюджеттік бағдарламалар тізімдемесі бекітілісін.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аудан бюджетінің кіріс және шығындары қалыптасатындығы бекітілсін.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органдарының резервін 2010 жылға 2 700 мың.теңге сомасын, 2011 жылға 3 300 мың.теңге сомасын, 2012 жылға 3 500 мың.теңге сомасы бекітілісін сонымен қатар:</w:t>
      </w:r>
      <w:r>
        <w:br/>
      </w:r>
      <w:r>
        <w:rPr>
          <w:rFonts w:ascii="Times New Roman"/>
          <w:b w:val="false"/>
          <w:i w:val="false"/>
          <w:color w:val="000000"/>
          <w:sz w:val="28"/>
        </w:rPr>
        <w:t>
      1) қауырт шығындарға – ауданның жергілікті атқарушы органдарының резерві 2010 жылға 300 мың.теңге сомасында, 2011 жылға 700 мың теңге сомасында, 2012 жылға 800 мың теңге сомасында;</w:t>
      </w:r>
      <w:r>
        <w:br/>
      </w:r>
      <w:r>
        <w:rPr>
          <w:rFonts w:ascii="Times New Roman"/>
          <w:b w:val="false"/>
          <w:i w:val="false"/>
          <w:color w:val="000000"/>
          <w:sz w:val="28"/>
        </w:rPr>
        <w:t>
      2) ауданның жергілікті атқарушы органдарының төтенше резерві табиғи төтенше, техногенді жағдайларды жоюға - 2010 жылға 400 мың.теңге, 2011 жылға 600 мың.теңге, 2012 жылға 700 мың.теңге;</w:t>
      </w:r>
      <w:r>
        <w:br/>
      </w:r>
      <w:r>
        <w:rPr>
          <w:rFonts w:ascii="Times New Roman"/>
          <w:b w:val="false"/>
          <w:i w:val="false"/>
          <w:color w:val="000000"/>
          <w:sz w:val="28"/>
        </w:rPr>
        <w:t>
      3) ауданның жергілікті резерві атқарушы органдарының сот шешімдерінің міндеттерін орындауға - 2010 жылға 2 000 мың.теңге сомасы, 2011 жылға 2 000 мың.теңге сомасы, 2012 жылға 2 000 мың. теңге сомасы.</w:t>
      </w:r>
      <w:r>
        <w:br/>
      </w:r>
      <w:r>
        <w:rPr>
          <w:rFonts w:ascii="Times New Roman"/>
          <w:b w:val="false"/>
          <w:i w:val="false"/>
          <w:color w:val="000000"/>
          <w:sz w:val="28"/>
        </w:rPr>
        <w:t>
</w:t>
      </w:r>
      <w:r>
        <w:rPr>
          <w:rFonts w:ascii="Times New Roman"/>
          <w:b w:val="false"/>
          <w:i w:val="false"/>
          <w:color w:val="000000"/>
          <w:sz w:val="28"/>
        </w:rPr>
        <w:t>
      6. Осы шешім 2010 жылдың 1 қаңтарынан бастап қолданысқа енеді.</w:t>
      </w:r>
      <w:r>
        <w:br/>
      </w:r>
      <w:r>
        <w:rPr>
          <w:rFonts w:ascii="Times New Roman"/>
          <w:b w:val="false"/>
          <w:i w:val="false"/>
          <w:color w:val="000000"/>
          <w:sz w:val="28"/>
        </w:rPr>
        <w:t>
</w:t>
      </w:r>
      <w:r>
        <w:rPr>
          <w:rFonts w:ascii="Times New Roman"/>
          <w:b w:val="false"/>
          <w:i w:val="false"/>
          <w:color w:val="000000"/>
          <w:sz w:val="28"/>
        </w:rPr>
        <w:t>
      7. Осы шешімнің жүзеге асуын бақылау аудандық мәслихаттың экономика және бюджет бойынша тұрақты комиссиясына жүктелсін.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ІV сайланған ХІХ сессия төрағасы           В. Латун</w:t>
      </w:r>
    </w:p>
    <w:p>
      <w:pPr>
        <w:spacing w:after="0"/>
        <w:ind w:left="0"/>
        <w:jc w:val="both"/>
      </w:pPr>
      <w:r>
        <w:rPr>
          <w:rFonts w:ascii="Times New Roman"/>
          <w:b w:val="false"/>
          <w:i/>
          <w:color w:val="000000"/>
          <w:sz w:val="28"/>
        </w:rPr>
        <w:t>      Аудандық мәслихатының хатшысы              Т. Байғожинов</w:t>
      </w:r>
    </w:p>
    <w:bookmarkStart w:name="z11" w:id="1"/>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108/19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Успен аудандық мәслихатының 2010.11.08 </w:t>
      </w:r>
      <w:r>
        <w:rPr>
          <w:rFonts w:ascii="Times New Roman"/>
          <w:b w:val="false"/>
          <w:i w:val="false"/>
          <w:color w:val="ff0000"/>
          <w:sz w:val="28"/>
        </w:rPr>
        <w:t>N 162/26</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04"/>
        <w:gridCol w:w="462"/>
        <w:gridCol w:w="8556"/>
        <w:gridCol w:w="269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1 274 220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50 489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14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1 129 693</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1 129 693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1 129 693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86"/>
        <w:gridCol w:w="543"/>
        <w:gridCol w:w="538"/>
        <w:gridCol w:w="8432"/>
        <w:gridCol w:w="268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1291683</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779693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698919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670369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16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3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14219</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7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несиелер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-28 907</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28 907</w:t>
            </w:r>
          </w:p>
        </w:tc>
      </w:tr>
    </w:tbl>
    <w:bookmarkStart w:name="z12" w:id="2"/>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108/19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72"/>
        <w:gridCol w:w="550"/>
        <w:gridCol w:w="593"/>
        <w:gridCol w:w="7549"/>
        <w:gridCol w:w="284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1 206 416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67 431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61 183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w:t>
            </w:r>
          </w:p>
        </w:tc>
      </w:tr>
      <w:tr>
        <w:trPr>
          <w:trHeight w:val="5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1 034 413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1 034 413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1 034 413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56"/>
        <w:gridCol w:w="578"/>
        <w:gridCol w:w="556"/>
        <w:gridCol w:w="600"/>
        <w:gridCol w:w="6941"/>
        <w:gridCol w:w="283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1206416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83315</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828325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766561</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762362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15232</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108/19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72"/>
        <w:gridCol w:w="572"/>
        <w:gridCol w:w="507"/>
        <w:gridCol w:w="7572"/>
        <w:gridCol w:w="287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1 285 918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181 151</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72 189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72 189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67 405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1 101 703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1 101 703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496"/>
        <w:gridCol w:w="605"/>
        <w:gridCol w:w="556"/>
        <w:gridCol w:w="496"/>
        <w:gridCol w:w="7000"/>
        <w:gridCol w:w="2972"/>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тенге)</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1285918</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152791</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135295</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35929</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35929</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89477</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893960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51241</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825996</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821650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797936</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90789</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73331</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56836</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41356</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7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4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37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108/19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2010 жылға арналған бюджетті орындау барысында</w:t>
      </w:r>
      <w:r>
        <w:br/>
      </w:r>
      <w:r>
        <w:rPr>
          <w:rFonts w:ascii="Times New Roman"/>
          <w:b/>
          <w:i w:val="false"/>
          <w:color w:val="000000"/>
        </w:rPr>
        <w:t>
секвестрлеуге жатпайтын аудандық бюджеттік бағдарламар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483"/>
        <w:gridCol w:w="611"/>
        <w:gridCol w:w="541"/>
        <w:gridCol w:w="461"/>
        <w:gridCol w:w="1004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5" w:id="5"/>
    <w:p>
      <w:pPr>
        <w:spacing w:after="0"/>
        <w:ind w:left="0"/>
        <w:jc w:val="both"/>
      </w:pPr>
      <w:r>
        <w:rPr>
          <w:rFonts w:ascii="Times New Roman"/>
          <w:b w:val="false"/>
          <w:i w:val="false"/>
          <w:color w:val="000000"/>
          <w:sz w:val="28"/>
        </w:rPr>
        <w:t>
Успен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ml:space="preserve">
N 108/19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2010 жылға арналған ауданның аулдық</w:t>
      </w:r>
      <w:r>
        <w:br/>
      </w:r>
      <w:r>
        <w:rPr>
          <w:rFonts w:ascii="Times New Roman"/>
          <w:b/>
          <w:i w:val="false"/>
          <w:color w:val="000000"/>
        </w:rPr>
        <w:t>
округтерінің бюджеттік бағдарламалары тізімі</w:t>
      </w:r>
    </w:p>
    <w:p>
      <w:pPr>
        <w:spacing w:after="0"/>
        <w:ind w:left="0"/>
        <w:jc w:val="both"/>
      </w:pPr>
      <w:r>
        <w:rPr>
          <w:rFonts w:ascii="Times New Roman"/>
          <w:b w:val="false"/>
          <w:i w:val="false"/>
          <w:color w:val="ff0000"/>
          <w:sz w:val="28"/>
        </w:rPr>
        <w:t xml:space="preserve">      Ескерту. 5-қосымша жаңа редакцияда - Павлодар облысы Успен аудандық мәслихатының 2010.02.11 </w:t>
      </w:r>
      <w:r>
        <w:rPr>
          <w:rFonts w:ascii="Times New Roman"/>
          <w:b w:val="false"/>
          <w:i w:val="false"/>
          <w:color w:val="ff0000"/>
          <w:sz w:val="28"/>
        </w:rPr>
        <w:t>N 121/21</w:t>
      </w:r>
      <w:r>
        <w:rPr>
          <w:rFonts w:ascii="Times New Roman"/>
          <w:b w:val="false"/>
          <w:i w:val="false"/>
          <w:color w:val="ff0000"/>
          <w:sz w:val="28"/>
        </w:rPr>
        <w:t xml:space="preserve"> (2010.01.01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606"/>
        <w:gridCol w:w="627"/>
        <w:gridCol w:w="670"/>
        <w:gridCol w:w="543"/>
        <w:gridCol w:w="564"/>
        <w:gridCol w:w="7848"/>
      </w:tblGrid>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селолық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"Тимирязев ауыл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"Ольгин ауылдық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ауылдық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"Қозыкеткен ауылдық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"Ковалев ауылдық округі әкімінің аппаратты"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"Лозовое ауылдық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9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0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"Богатырь ауылы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"Қаратай ауылының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"Қоңырөзек ауылдық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"Новопокров ауылдық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"Надаровка селолық округі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"Таволжан ауылы әкімінің аппараты" ММ</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