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d92d" w14:textId="062d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соғысына қатысушылар мен мүгедектеріне және оларға теңестірілген тұлғаларға тіс протездеуге әлеуметтік көмекті қосымша белгілеу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2009 жылғы 1 қазандағы N 235 қаулысы. Солтүстік Қазақстан облысы Жамбыл ауданының Әділет басқармасында 2009 жылғы 5 қазанда N 13-7-114 тіркелді. Күші жойылды - Солтүстік Қазақстан облысы Жамбыл ауданы әкімдігінің 2014 жылғы 31 желтоқсандағы N 437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Солтүстік Қазақстан облысы Жамбыл ауданы әкімдігінің 31.12.2014 N 437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"Ұлы Отан соғысына қатысушыларға, мүгедектерге және оларға теңестiрiлген тұлғаларға жеңiлдiктер және әлеуметтiк қорғау туралы" Қазақстан Республикасының 1995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Солтүстік Қазақстан облысы Жамбыл аудандық мәслихаттың 2008 жылдың 25 желтоқсандағы № 13/2 "2009 жылға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, жергілікті өкілетті органдардың шешімі бойынша азаматтардың бір қатар категорияларына әлеуметтік көмек көрсетуге бюджеттен қаржының бөлінуіне байланысты, Ұлы Отан соғысы ардагерлері мен оған теңестірілген тұлғаларды қосымша әлеуметтік қолдау мақсатымен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Қосымша іс-шара ретінде Ұлы Отан соғысына қатысушылар мен мүгедектеріне әлеуметтік қорғау бойынша тіспротездеудің құны мөлшерінде әлеуметтік көмек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Жұмыспен қамту және әлеуметтік бағдарламалар бөлімінің бастығына Ұлы Отан соғысына қатысушылар мен мүгедектеріне тіспротездеуге әлеуметтік көмекті тағайындауды және төлеуді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ресми жарияланған күннен он күнтізбелік күн өткеннен кейін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