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2da9" w14:textId="0062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1982-1991 жылы туған азаматтардың 2009 жылдың сәуір-маусымында және қазан-желтоқсанында жедел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2009 жылғы 7 сәуірдегі N 60 қаулысы.Солтүстік Қазақстан облысының Мамлют аудынының Әділет басқармасында 2009 жылғы 6 мамырда N 13-10-84 тіркелді. Күші жойылды - (Солтүстік Қазақстан облысы Мамлют аудандық әкімінің 2013 жылғы 14 қаңтардағы N 02-08-02-02/37)</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Мамлют аудандық әкімінің 14.01.2013 N 02-08-02-02/37)</w:t>
      </w:r>
    </w:p>
    <w:bookmarkEnd w:id="0"/>
    <w:bookmarkStart w:name="z2" w:id="1"/>
    <w:p>
      <w:pPr>
        <w:spacing w:after="0"/>
        <w:ind w:left="0"/>
        <w:jc w:val="both"/>
      </w:pPr>
      <w:r>
        <w:rPr>
          <w:rFonts w:ascii="Times New Roman"/>
          <w:b w:val="false"/>
          <w:i w:val="false"/>
          <w:color w:val="000000"/>
          <w:sz w:val="28"/>
        </w:rPr>
        <w:t>      Қазақстан Республикасы «Әскери міндет және әскери қызмет туралы» 2005 жылғы 8 шілдедегі № 74 Заңының </w:t>
      </w:r>
      <w:r>
        <w:rPr>
          <w:rFonts w:ascii="Times New Roman"/>
          <w:b w:val="false"/>
          <w:i w:val="false"/>
          <w:color w:val="000000"/>
          <w:sz w:val="28"/>
        </w:rPr>
        <w:t>19-бабы</w:t>
      </w:r>
      <w:r>
        <w:rPr>
          <w:rFonts w:ascii="Times New Roman"/>
          <w:b w:val="false"/>
          <w:i w:val="false"/>
          <w:color w:val="000000"/>
          <w:sz w:val="28"/>
        </w:rPr>
        <w:t xml:space="preserve"> 3-тармағына, </w:t>
      </w:r>
      <w:r>
        <w:rPr>
          <w:rFonts w:ascii="Times New Roman"/>
          <w:b w:val="false"/>
          <w:i w:val="false"/>
          <w:color w:val="000000"/>
          <w:sz w:val="28"/>
        </w:rPr>
        <w:t>23-бабына</w:t>
      </w:r>
      <w:r>
        <w:rPr>
          <w:rFonts w:ascii="Times New Roman"/>
          <w:b w:val="false"/>
          <w:i w:val="false"/>
          <w:color w:val="000000"/>
          <w:sz w:val="28"/>
        </w:rPr>
        <w:t>, Қазақстан Республикасы «Қазақстан Республикасындағы жергілікті мемлекеттік және өзін-өзі басқару туралы» 2001 жылғы 23 қаңтардағы № 148 Заңының </w:t>
      </w:r>
      <w:r>
        <w:rPr>
          <w:rFonts w:ascii="Times New Roman"/>
          <w:b w:val="false"/>
          <w:i w:val="false"/>
          <w:color w:val="000000"/>
          <w:sz w:val="28"/>
        </w:rPr>
        <w:t>31-бабы</w:t>
      </w:r>
      <w:r>
        <w:rPr>
          <w:rFonts w:ascii="Times New Roman"/>
          <w:b w:val="false"/>
          <w:i w:val="false"/>
          <w:color w:val="000000"/>
          <w:sz w:val="28"/>
        </w:rPr>
        <w:t xml:space="preserve"> 1-тармағы 8) тармақшасына, Қазақстан Республикасы Президентінің «Әскери қызметтің белгіленген мерзімін өтеген мерзімді әскери қызметтегі әскери қызметшілерді запасқа шығару және Қазақстан Республикасы азаматтарының 2009 жылдың сәуір- маусымында және қазан-желтоқсанында кезекті мерзімді әскери қызметке шақыруын өткізу туралы» 2009 жылғы 1 сәуірдегі № 779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«Азаматтардың әскери қызметке шақыртуын ұйымдастыру және жүргізу Ережелерін бекіту туралы» 2006 жылғы 30 маусымдағы № 623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Республикасының Республикалық гвардиясына, Қазақстан Республикасының төтенше жағдайлар жөніндегі Министрлігіне әскерге шақырудан қалдырылуға немесе босатылуға құқығы жоқ он сегізден бастап жиырма жеті жасқа дейінгі, сонымен қатар жиырма жеті жасқа толмаған және әскери қызметтің белгіленген мерзімдерін өтемеген, оқу орындарынан шығарылған азаматтар 2009 жылдың сәуір-маусымында және қазан-желтоқсанында жедел әскери қызметке шақырылсын.</w:t>
      </w:r>
      <w:r>
        <w:br/>
      </w:r>
      <w:r>
        <w:rPr>
          <w:rFonts w:ascii="Times New Roman"/>
          <w:b w:val="false"/>
          <w:i w:val="false"/>
          <w:color w:val="000000"/>
          <w:sz w:val="28"/>
        </w:rPr>
        <w:t>
</w:t>
      </w:r>
      <w:r>
        <w:rPr>
          <w:rFonts w:ascii="Times New Roman"/>
          <w:b w:val="false"/>
          <w:i w:val="false"/>
          <w:color w:val="000000"/>
          <w:sz w:val="28"/>
        </w:rPr>
        <w:t>
      2. Әскерге шақыртуды жүргізу үшін төмендегі құрамда комиссия құрылсын:</w:t>
      </w:r>
      <w:r>
        <w:br/>
      </w:r>
      <w:r>
        <w:rPr>
          <w:rFonts w:ascii="Times New Roman"/>
          <w:b w:val="false"/>
          <w:i w:val="false"/>
          <w:color w:val="000000"/>
          <w:sz w:val="28"/>
        </w:rPr>
        <w:t>
Әскерге шақырту комиссиясының</w:t>
      </w:r>
      <w:r>
        <w:br/>
      </w:r>
      <w:r>
        <w:rPr>
          <w:rFonts w:ascii="Times New Roman"/>
          <w:b w:val="false"/>
          <w:i w:val="false"/>
          <w:color w:val="000000"/>
          <w:sz w:val="28"/>
        </w:rPr>
        <w:t>
төрағасы                       «Мамлют ауданының қорғаныс істері</w:t>
      </w:r>
      <w:r>
        <w:br/>
      </w:r>
      <w:r>
        <w:rPr>
          <w:rFonts w:ascii="Times New Roman"/>
          <w:b w:val="false"/>
          <w:i w:val="false"/>
          <w:color w:val="000000"/>
          <w:sz w:val="28"/>
        </w:rPr>
        <w:t>
                               жөніндегі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Дүйсекин Аманкелді Еркебұланұлы</w:t>
      </w:r>
    </w:p>
    <w:bookmarkEnd w:id="1"/>
    <w:p>
      <w:pPr>
        <w:spacing w:after="0"/>
        <w:ind w:left="0"/>
        <w:jc w:val="both"/>
      </w:pPr>
      <w:r>
        <w:rPr>
          <w:rFonts w:ascii="Times New Roman"/>
          <w:b w:val="false"/>
          <w:i w:val="false"/>
          <w:color w:val="000000"/>
          <w:sz w:val="28"/>
        </w:rPr>
        <w:t>Әскерге шақырту комиссиясы</w:t>
      </w:r>
      <w:r>
        <w:br/>
      </w:r>
      <w:r>
        <w:rPr>
          <w:rFonts w:ascii="Times New Roman"/>
          <w:b w:val="false"/>
          <w:i w:val="false"/>
          <w:color w:val="000000"/>
          <w:sz w:val="28"/>
        </w:rPr>
        <w:t>
төрағасының орынбасары         Аудан әкімінің әлеуметтік мәселелер</w:t>
      </w:r>
      <w:r>
        <w:br/>
      </w:r>
      <w:r>
        <w:rPr>
          <w:rFonts w:ascii="Times New Roman"/>
          <w:b w:val="false"/>
          <w:i w:val="false"/>
          <w:color w:val="000000"/>
          <w:sz w:val="28"/>
        </w:rPr>
        <w:t>
                               жөніндегі орынбасары</w:t>
      </w:r>
      <w:r>
        <w:br/>
      </w:r>
      <w:r>
        <w:rPr>
          <w:rFonts w:ascii="Times New Roman"/>
          <w:b w:val="false"/>
          <w:i w:val="false"/>
          <w:color w:val="000000"/>
          <w:sz w:val="28"/>
        </w:rPr>
        <w:t>
                               Бәкеев Серік Болатұлы</w:t>
      </w:r>
    </w:p>
    <w:p>
      <w:pPr>
        <w:spacing w:after="0"/>
        <w:ind w:left="0"/>
        <w:jc w:val="both"/>
      </w:pPr>
      <w:r>
        <w:rPr>
          <w:rFonts w:ascii="Times New Roman"/>
          <w:b w:val="false"/>
          <w:i w:val="false"/>
          <w:color w:val="000000"/>
          <w:sz w:val="28"/>
        </w:rPr>
        <w:t>Комиссия мүшелері:             «Мамлют ауданының ішкі істер бөлімі»</w:t>
      </w:r>
      <w:r>
        <w:br/>
      </w:r>
      <w:r>
        <w:rPr>
          <w:rFonts w:ascii="Times New Roman"/>
          <w:b w:val="false"/>
          <w:i w:val="false"/>
          <w:color w:val="000000"/>
          <w:sz w:val="28"/>
        </w:rPr>
        <w:t>
                               мемлекеттік мекеме бастығының тәрбие</w:t>
      </w:r>
      <w:r>
        <w:br/>
      </w:r>
      <w:r>
        <w:rPr>
          <w:rFonts w:ascii="Times New Roman"/>
          <w:b w:val="false"/>
          <w:i w:val="false"/>
          <w:color w:val="000000"/>
          <w:sz w:val="28"/>
        </w:rPr>
        <w:t>
                               және кадрлар жұмысы жөніндегі</w:t>
      </w:r>
      <w:r>
        <w:br/>
      </w:r>
      <w:r>
        <w:rPr>
          <w:rFonts w:ascii="Times New Roman"/>
          <w:b w:val="false"/>
          <w:i w:val="false"/>
          <w:color w:val="000000"/>
          <w:sz w:val="28"/>
        </w:rPr>
        <w:t>
                               орынбасары (келісім бойынша)</w:t>
      </w:r>
      <w:r>
        <w:br/>
      </w:r>
      <w:r>
        <w:rPr>
          <w:rFonts w:ascii="Times New Roman"/>
          <w:b w:val="false"/>
          <w:i w:val="false"/>
          <w:color w:val="000000"/>
          <w:sz w:val="28"/>
        </w:rPr>
        <w:t>
                               Күлбаев Ержан Молдабекұлы</w:t>
      </w:r>
    </w:p>
    <w:p>
      <w:pPr>
        <w:spacing w:after="0"/>
        <w:ind w:left="0"/>
        <w:jc w:val="both"/>
      </w:pPr>
      <w:r>
        <w:rPr>
          <w:rFonts w:ascii="Times New Roman"/>
          <w:b w:val="false"/>
          <w:i w:val="false"/>
          <w:color w:val="000000"/>
          <w:sz w:val="28"/>
        </w:rPr>
        <w:t>Медициналық комиссия</w:t>
      </w:r>
      <w:r>
        <w:br/>
      </w:r>
      <w:r>
        <w:rPr>
          <w:rFonts w:ascii="Times New Roman"/>
          <w:b w:val="false"/>
          <w:i w:val="false"/>
          <w:color w:val="000000"/>
          <w:sz w:val="28"/>
        </w:rPr>
        <w:t>
төрайымы                       аудандық орталық емхананың бас</w:t>
      </w:r>
      <w:r>
        <w:br/>
      </w:r>
      <w:r>
        <w:rPr>
          <w:rFonts w:ascii="Times New Roman"/>
          <w:b w:val="false"/>
          <w:i w:val="false"/>
          <w:color w:val="000000"/>
          <w:sz w:val="28"/>
        </w:rPr>
        <w:t>
                               дәрігерінің ұйымдастыру-әдістемелік</w:t>
      </w:r>
      <w:r>
        <w:br/>
      </w:r>
      <w:r>
        <w:rPr>
          <w:rFonts w:ascii="Times New Roman"/>
          <w:b w:val="false"/>
          <w:i w:val="false"/>
          <w:color w:val="000000"/>
          <w:sz w:val="28"/>
        </w:rPr>
        <w:t>
                              жұмыс жөніндегі орынбасары,медициналық</w:t>
      </w:r>
      <w:r>
        <w:br/>
      </w:r>
      <w:r>
        <w:rPr>
          <w:rFonts w:ascii="Times New Roman"/>
          <w:b w:val="false"/>
          <w:i w:val="false"/>
          <w:color w:val="000000"/>
          <w:sz w:val="28"/>
        </w:rPr>
        <w:t>
                              комиссия төрайымы (келісім бойынша)</w:t>
      </w:r>
      <w:r>
        <w:br/>
      </w:r>
      <w:r>
        <w:rPr>
          <w:rFonts w:ascii="Times New Roman"/>
          <w:b w:val="false"/>
          <w:i w:val="false"/>
          <w:color w:val="000000"/>
          <w:sz w:val="28"/>
        </w:rPr>
        <w:t>
                              Кузина Тамара Ивановна</w:t>
      </w:r>
    </w:p>
    <w:p>
      <w:pPr>
        <w:spacing w:after="0"/>
        <w:ind w:left="0"/>
        <w:jc w:val="both"/>
      </w:pPr>
      <w:r>
        <w:rPr>
          <w:rFonts w:ascii="Times New Roman"/>
          <w:b w:val="false"/>
          <w:i w:val="false"/>
          <w:color w:val="000000"/>
          <w:sz w:val="28"/>
        </w:rPr>
        <w:t>Әскерге шақырту комиссиясының</w:t>
      </w:r>
      <w:r>
        <w:br/>
      </w:r>
      <w:r>
        <w:rPr>
          <w:rFonts w:ascii="Times New Roman"/>
          <w:b w:val="false"/>
          <w:i w:val="false"/>
          <w:color w:val="000000"/>
          <w:sz w:val="28"/>
        </w:rPr>
        <w:t>
хатшысы                       аудандық емхананың медбибісі, комиссия</w:t>
      </w:r>
      <w:r>
        <w:br/>
      </w:r>
      <w:r>
        <w:rPr>
          <w:rFonts w:ascii="Times New Roman"/>
          <w:b w:val="false"/>
          <w:i w:val="false"/>
          <w:color w:val="000000"/>
          <w:sz w:val="28"/>
        </w:rPr>
        <w:t>
                              хатшысы Токарева Елена Петровна</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Мамлют аудандық әкімдігінің 2009.08.21 </w:t>
      </w:r>
      <w:r>
        <w:rPr>
          <w:rFonts w:ascii="Times New Roman"/>
          <w:b w:val="false"/>
          <w:i w:val="false"/>
          <w:color w:val="000000"/>
          <w:sz w:val="28"/>
        </w:rPr>
        <w:t>N 175</w:t>
      </w:r>
      <w:r>
        <w:rPr>
          <w:rFonts w:ascii="Times New Roman"/>
          <w:b w:val="false"/>
          <w:i w:val="false"/>
          <w:color w:val="ff0000"/>
          <w:sz w:val="28"/>
        </w:rPr>
        <w:t xml:space="preserve"> Қаулысымен</w:t>
      </w:r>
    </w:p>
    <w:bookmarkStart w:name="z4" w:id="2"/>
    <w:p>
      <w:pPr>
        <w:spacing w:after="0"/>
        <w:ind w:left="0"/>
        <w:jc w:val="both"/>
      </w:pPr>
      <w:r>
        <w:rPr>
          <w:rFonts w:ascii="Times New Roman"/>
          <w:b w:val="false"/>
          <w:i w:val="false"/>
          <w:color w:val="000000"/>
          <w:sz w:val="28"/>
        </w:rPr>
        <w:t>
      3. Әскерге шақырту комиссиясының жұмыс кестесі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Селолық округтердің әкімдері медициналық және әскерге шақырту комиссиясын және әскери қызметті өту үшін азаматтарды жеткізуді қамтамасыз етсін.</w:t>
      </w:r>
      <w:r>
        <w:br/>
      </w:r>
      <w:r>
        <w:rPr>
          <w:rFonts w:ascii="Times New Roman"/>
          <w:b w:val="false"/>
          <w:i w:val="false"/>
          <w:color w:val="000000"/>
          <w:sz w:val="28"/>
        </w:rPr>
        <w:t>
</w:t>
      </w:r>
      <w:r>
        <w:rPr>
          <w:rFonts w:ascii="Times New Roman"/>
          <w:b w:val="false"/>
          <w:i w:val="false"/>
          <w:color w:val="000000"/>
          <w:sz w:val="28"/>
        </w:rPr>
        <w:t>
      5. Орталық аудандық емхананың бас дәрігері Т.И.Кузинаға (келісім бойынша) медициналық комиссияны білікті дәрігер-мамандармен және орта  медициналық персоналмен жинақтасын;</w:t>
      </w:r>
      <w:r>
        <w:br/>
      </w:r>
      <w:r>
        <w:rPr>
          <w:rFonts w:ascii="Times New Roman"/>
          <w:b w:val="false"/>
          <w:i w:val="false"/>
          <w:color w:val="000000"/>
          <w:sz w:val="28"/>
        </w:rPr>
        <w:t>
      әскерге шақыру пунктін қажет дәрі-дәрмекпен, құралдармен, медициналық және шаруашылық мүлікпен қамтамасыз етсін.</w:t>
      </w:r>
      <w:r>
        <w:br/>
      </w:r>
      <w:r>
        <w:rPr>
          <w:rFonts w:ascii="Times New Roman"/>
          <w:b w:val="false"/>
          <w:i w:val="false"/>
          <w:color w:val="000000"/>
          <w:sz w:val="28"/>
        </w:rPr>
        <w:t>
</w:t>
      </w:r>
      <w:r>
        <w:rPr>
          <w:rFonts w:ascii="Times New Roman"/>
          <w:b w:val="false"/>
          <w:i w:val="false"/>
          <w:color w:val="000000"/>
          <w:sz w:val="28"/>
        </w:rPr>
        <w:t>
      6. Орталық аудандық аурухананың бас дәрігері М.Г. Коробковаға (келісім бойынша) медициналық қызмет көрсетуді және айқындалған ауруларды емдеу және стационарлық тексеру үшін қажет орындар санын бөлуді қамтамасыз етсін.</w:t>
      </w:r>
      <w:r>
        <w:br/>
      </w:r>
      <w:r>
        <w:rPr>
          <w:rFonts w:ascii="Times New Roman"/>
          <w:b w:val="false"/>
          <w:i w:val="false"/>
          <w:color w:val="000000"/>
          <w:sz w:val="28"/>
        </w:rPr>
        <w:t>
</w:t>
      </w:r>
      <w:r>
        <w:rPr>
          <w:rFonts w:ascii="Times New Roman"/>
          <w:b w:val="false"/>
          <w:i w:val="false"/>
          <w:color w:val="000000"/>
          <w:sz w:val="28"/>
        </w:rPr>
        <w:t>
      7. Мамлют ауданының ішкі істер бөлімінің бастығы Т.М. Туғанбаевқа (келісім бойынша):</w:t>
      </w:r>
      <w:r>
        <w:br/>
      </w:r>
      <w:r>
        <w:rPr>
          <w:rFonts w:ascii="Times New Roman"/>
          <w:b w:val="false"/>
          <w:i w:val="false"/>
          <w:color w:val="000000"/>
          <w:sz w:val="28"/>
        </w:rPr>
        <w:t>
      әскери міндетті орындаудан бас тартқан тұлғаларды ұстауды және әскерге тіркеуге келуін іске асырсын;</w:t>
      </w:r>
      <w:r>
        <w:br/>
      </w:r>
      <w:r>
        <w:rPr>
          <w:rFonts w:ascii="Times New Roman"/>
          <w:b w:val="false"/>
          <w:i w:val="false"/>
          <w:color w:val="000000"/>
          <w:sz w:val="28"/>
        </w:rPr>
        <w:t>
      әскерге шақырту комиссиясының жұмысы және әскерге шақырылушыларды облыстық жинау пунктіне жіберу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8. Мәдениет және тілдерді дамыту бөлімінің бастығы А.И. Пояркинге әскерге шақыру және азаматтарды мерзімді әскери қызметке жөнелту кезінде әскерге шақырылушылардың соғыс және еңбек ардагерлерімен, әскер-интернационалистермен кездесулерін, әскери патриоттық тақырыпқа көркемөнерпаздар ұжымдарының өнер көрсетуін өткізуді ұйымдастырсын.</w:t>
      </w:r>
      <w:r>
        <w:br/>
      </w:r>
      <w:r>
        <w:rPr>
          <w:rFonts w:ascii="Times New Roman"/>
          <w:b w:val="false"/>
          <w:i w:val="false"/>
          <w:color w:val="000000"/>
          <w:sz w:val="28"/>
        </w:rPr>
        <w:t>
</w:t>
      </w:r>
      <w:r>
        <w:rPr>
          <w:rFonts w:ascii="Times New Roman"/>
          <w:b w:val="false"/>
          <w:i w:val="false"/>
          <w:color w:val="000000"/>
          <w:sz w:val="28"/>
        </w:rPr>
        <w:t>
      9. Дене шынықтыру және спорт бөлімінің бастығы В.В. Мищенкоға әскерге шақыру пунктінде спорттық көпшілік іс-шараларды өткізуді және азаматтардың дене дайындығын тексеруді ұйымдастырсын.</w:t>
      </w:r>
      <w:r>
        <w:br/>
      </w:r>
      <w:r>
        <w:rPr>
          <w:rFonts w:ascii="Times New Roman"/>
          <w:b w:val="false"/>
          <w:i w:val="false"/>
          <w:color w:val="000000"/>
          <w:sz w:val="28"/>
        </w:rPr>
        <w:t>
</w:t>
      </w:r>
      <w:r>
        <w:rPr>
          <w:rFonts w:ascii="Times New Roman"/>
          <w:b w:val="false"/>
          <w:i w:val="false"/>
          <w:color w:val="000000"/>
          <w:sz w:val="28"/>
        </w:rPr>
        <w:t>
      10. Қаржы бөлімінің бастығы А.П. Яковенкоға жергілікті бюджет есебінде осы мақсаттарға қарастырылған қаржы шегінде азаматтарды әскерге шақырту іс-шараларына шығыстарды өз уақытында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11. Аудан әкімінің аппараты басшысы С.Қ. Мамашәріповке әскерге шақыру пунктін қажет қызмет персоналмен және техникалық жұмысшылармен қамтамасыз етсін;</w:t>
      </w:r>
      <w:r>
        <w:br/>
      </w:r>
      <w:r>
        <w:rPr>
          <w:rFonts w:ascii="Times New Roman"/>
          <w:b w:val="false"/>
          <w:i w:val="false"/>
          <w:color w:val="000000"/>
          <w:sz w:val="28"/>
        </w:rPr>
        <w:t>
      жедел әскери қызметке шақырылғандарды облыстық жинау пунктіне жеткізу үшін автокөлікпен қамтамасыз етсін.</w:t>
      </w:r>
      <w:r>
        <w:br/>
      </w:r>
      <w:r>
        <w:rPr>
          <w:rFonts w:ascii="Times New Roman"/>
          <w:b w:val="false"/>
          <w:i w:val="false"/>
          <w:color w:val="000000"/>
          <w:sz w:val="28"/>
        </w:rPr>
        <w:t>
</w:t>
      </w:r>
      <w:r>
        <w:rPr>
          <w:rFonts w:ascii="Times New Roman"/>
          <w:b w:val="false"/>
          <w:i w:val="false"/>
          <w:color w:val="000000"/>
          <w:sz w:val="28"/>
        </w:rPr>
        <w:t>
      12. Осы қаулының орындалуын бақылау аудан әкімінің орынбасары С.Б. Бәкеевке жүктелсін.</w:t>
      </w:r>
      <w:r>
        <w:br/>
      </w:r>
      <w:r>
        <w:rPr>
          <w:rFonts w:ascii="Times New Roman"/>
          <w:b w:val="false"/>
          <w:i w:val="false"/>
          <w:color w:val="000000"/>
          <w:sz w:val="28"/>
        </w:rPr>
        <w:t>
</w:t>
      </w:r>
      <w:r>
        <w:rPr>
          <w:rFonts w:ascii="Times New Roman"/>
          <w:b w:val="false"/>
          <w:i w:val="false"/>
          <w:color w:val="000000"/>
          <w:sz w:val="28"/>
        </w:rPr>
        <w:t>
      13. Осы қаулы бірінші ресми жарияланған күннен бастап</w:t>
      </w:r>
      <w:r>
        <w:br/>
      </w:r>
      <w:r>
        <w:rPr>
          <w:rFonts w:ascii="Times New Roman"/>
          <w:b w:val="false"/>
          <w:i w:val="false"/>
          <w:color w:val="000000"/>
          <w:sz w:val="28"/>
        </w:rPr>
        <w:t>
қолданысқа енгізіледі.</w:t>
      </w:r>
    </w:p>
    <w:bookmarkEnd w:id="2"/>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Қ. Қалиев</w:t>
      </w:r>
    </w:p>
    <w:bookmarkStart w:name="z15" w:id="3"/>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7 сәуірдегі № 60</w:t>
      </w:r>
      <w:r>
        <w:br/>
      </w:r>
      <w:r>
        <w:rPr>
          <w:rFonts w:ascii="Times New Roman"/>
          <w:b w:val="false"/>
          <w:i w:val="false"/>
          <w:color w:val="000000"/>
          <w:sz w:val="28"/>
        </w:rPr>
        <w:t>
қаулысына қосымша</w:t>
      </w:r>
    </w:p>
    <w:bookmarkEnd w:id="3"/>
    <w:p>
      <w:pPr>
        <w:spacing w:after="0"/>
        <w:ind w:left="0"/>
        <w:jc w:val="left"/>
      </w:pPr>
      <w:r>
        <w:rPr>
          <w:rFonts w:ascii="Times New Roman"/>
          <w:b/>
          <w:i w:val="false"/>
          <w:color w:val="000000"/>
        </w:rPr>
        <w:t xml:space="preserve"> 1982-1991 жылы туған азаматтардың әскерге шақыруын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673"/>
        <w:gridCol w:w="1733"/>
        <w:gridCol w:w="713"/>
        <w:gridCol w:w="708"/>
        <w:gridCol w:w="708"/>
        <w:gridCol w:w="713"/>
        <w:gridCol w:w="708"/>
        <w:gridCol w:w="708"/>
        <w:gridCol w:w="753"/>
        <w:gridCol w:w="77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атауы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шақырылу шылар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Анализдерді тапсыру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Дубровное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Краснознамен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Леденев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Новомихайлов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Становое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шақырту комиссиясына келгені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