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12bd" w14:textId="3871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Андреев ауылдық округінің елді мекендерінің құрамдас бөліктеріне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ауданының Андреев селолық округі әкімінің 2009 жылғы 10 қазандағы N 2 шешімі. Солтүстік Қазақстан облысы Мамлют ауданының Әділет басқармасында 2009 жылғы 18 қарашада N 13-10-90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Мамлют ауданы Андреев ауылдық округі әкімінің 20.06.2018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мемлекеттік жергілікті басқару және өзін-өзі басқару туралы" 2001 жылғы 23 қаңтардағы № 148-11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жылдың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Андреев ауылдық округінің елді мекендерінің құрамдас бөліктеріне қосымшаға байланысты 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күнтүзбелік 10 күннен кейін күшіне кіреді.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 әкімінің 2009 ж. 10 қазандағы № 2 шешіміне № 1-қосымша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Андреев ауылдық округінің елді мекендерінің құрамдас бөліктеріне ат қою туралы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Андреевка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50-лет Казахстан көшесі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Школьная көшес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Молодежная көшесі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Целинная көшесі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Студенческая көшесі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Степная көшесі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Бостандык ауылы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"Мектеп" көшесі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"Жастар" көшесі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 орда" көшесі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"Шаңырақ" көшесі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Владимировка ауылы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Школьная көшесі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Озерная көшесі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Степная көшесі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